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6D" w:rsidRDefault="00525CD3" w:rsidP="00002791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臺灣土地銀</w:t>
      </w:r>
      <w:r w:rsidR="00CA7E2B" w:rsidRPr="00CA7E2B">
        <w:rPr>
          <w:rFonts w:ascii="標楷體" w:eastAsia="標楷體" w:hAnsi="標楷體" w:hint="eastAsia"/>
          <w:b/>
          <w:sz w:val="36"/>
          <w:szCs w:val="36"/>
        </w:rPr>
        <w:t>行辦理</w:t>
      </w:r>
      <w:r w:rsidR="001B406D">
        <w:rPr>
          <w:rFonts w:ascii="標楷體" w:eastAsia="標楷體" w:hAnsi="標楷體" w:hint="eastAsia"/>
          <w:b/>
          <w:sz w:val="36"/>
          <w:szCs w:val="36"/>
        </w:rPr>
        <w:t>天然災害重建貸款</w:t>
      </w:r>
    </w:p>
    <w:p w:rsidR="00CA7E2B" w:rsidRDefault="001B406D" w:rsidP="00002791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協助</w:t>
      </w:r>
      <w:r w:rsidR="00525CD3">
        <w:rPr>
          <w:rFonts w:ascii="標楷體" w:eastAsia="標楷體" w:hAnsi="標楷體" w:hint="eastAsia"/>
          <w:b/>
          <w:sz w:val="36"/>
          <w:szCs w:val="36"/>
        </w:rPr>
        <w:t>「</w:t>
      </w:r>
      <w:r w:rsidR="001F2209">
        <w:rPr>
          <w:rFonts w:ascii="標楷體" w:eastAsia="標楷體" w:hAnsi="標楷體" w:hint="eastAsia"/>
          <w:b/>
          <w:sz w:val="36"/>
          <w:szCs w:val="36"/>
        </w:rPr>
        <w:t>0206</w:t>
      </w:r>
      <w:r w:rsidR="000B77E9">
        <w:rPr>
          <w:rFonts w:ascii="標楷體" w:eastAsia="標楷體" w:hAnsi="標楷體" w:hint="eastAsia"/>
          <w:b/>
          <w:sz w:val="36"/>
          <w:szCs w:val="36"/>
        </w:rPr>
        <w:t>花蓮</w:t>
      </w:r>
      <w:r w:rsidR="0052016B">
        <w:rPr>
          <w:rFonts w:ascii="標楷體" w:eastAsia="標楷體" w:hAnsi="標楷體" w:hint="eastAsia"/>
          <w:b/>
          <w:sz w:val="36"/>
          <w:szCs w:val="36"/>
        </w:rPr>
        <w:t>地震</w:t>
      </w:r>
      <w:r w:rsidR="00525CD3">
        <w:rPr>
          <w:rFonts w:ascii="標楷體" w:eastAsia="標楷體" w:hAnsi="標楷體" w:hint="eastAsia"/>
          <w:b/>
          <w:sz w:val="36"/>
          <w:szCs w:val="36"/>
        </w:rPr>
        <w:t>」</w:t>
      </w:r>
      <w:r w:rsidR="00CA7E2B" w:rsidRPr="00CA7E2B">
        <w:rPr>
          <w:rFonts w:ascii="標楷體" w:eastAsia="標楷體" w:hAnsi="標楷體" w:hint="eastAsia"/>
          <w:b/>
          <w:sz w:val="36"/>
          <w:szCs w:val="36"/>
        </w:rPr>
        <w:t>災害</w:t>
      </w:r>
      <w:r w:rsidR="0052016B">
        <w:rPr>
          <w:rFonts w:ascii="標楷體" w:eastAsia="標楷體" w:hAnsi="標楷體" w:hint="eastAsia"/>
          <w:b/>
          <w:sz w:val="36"/>
          <w:szCs w:val="36"/>
        </w:rPr>
        <w:t>事宜</w:t>
      </w:r>
    </w:p>
    <w:p w:rsidR="009E4F86" w:rsidRPr="009E4F86" w:rsidRDefault="009E4F86" w:rsidP="00002791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                               </w:t>
      </w:r>
      <w:r w:rsidRPr="009E4F86">
        <w:rPr>
          <w:rFonts w:ascii="標楷體" w:eastAsia="標楷體" w:hAnsi="標楷體" w:hint="eastAsia"/>
          <w:sz w:val="28"/>
          <w:szCs w:val="28"/>
        </w:rPr>
        <w:t>資料日期:107.02.22</w:t>
      </w:r>
    </w:p>
    <w:p w:rsidR="007E0ECE" w:rsidRPr="00512C77" w:rsidRDefault="00CA7E2B" w:rsidP="00525CD3">
      <w:pPr>
        <w:spacing w:line="440" w:lineRule="exact"/>
        <w:jc w:val="right"/>
        <w:rPr>
          <w:rFonts w:ascii="標楷體" w:eastAsia="標楷體" w:hAnsi="標楷體"/>
          <w:b/>
          <w:sz w:val="28"/>
          <w:szCs w:val="28"/>
        </w:rPr>
      </w:pPr>
      <w:r w:rsidRPr="00512C77">
        <w:rPr>
          <w:rFonts w:ascii="標楷體" w:eastAsia="標楷體" w:hAnsi="標楷體" w:hint="eastAsia"/>
          <w:b/>
          <w:sz w:val="28"/>
          <w:szCs w:val="28"/>
        </w:rPr>
        <w:t xml:space="preserve">             </w:t>
      </w:r>
    </w:p>
    <w:p w:rsidR="001D2D46" w:rsidRDefault="001D2D46" w:rsidP="007E0ECE">
      <w:pPr>
        <w:pStyle w:val="a3"/>
        <w:numPr>
          <w:ilvl w:val="0"/>
          <w:numId w:val="1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12C77">
        <w:rPr>
          <w:rFonts w:ascii="標楷體" w:eastAsia="標楷體" w:hAnsi="標楷體" w:hint="eastAsia"/>
          <w:b/>
          <w:sz w:val="28"/>
          <w:szCs w:val="28"/>
        </w:rPr>
        <w:t>本行自有資金辦理之各項</w:t>
      </w:r>
      <w:r w:rsidR="005868D1" w:rsidRPr="00512C77">
        <w:rPr>
          <w:rFonts w:ascii="標楷體" w:eastAsia="標楷體" w:hAnsi="標楷體" w:hint="eastAsia"/>
          <w:b/>
          <w:sz w:val="28"/>
          <w:szCs w:val="28"/>
        </w:rPr>
        <w:t>災害</w:t>
      </w:r>
      <w:r w:rsidRPr="00512C77">
        <w:rPr>
          <w:rFonts w:ascii="標楷體" w:eastAsia="標楷體" w:hAnsi="標楷體" w:hint="eastAsia"/>
          <w:b/>
          <w:sz w:val="28"/>
          <w:szCs w:val="28"/>
        </w:rPr>
        <w:t>紓困貸款</w:t>
      </w:r>
    </w:p>
    <w:p w:rsidR="00B8219A" w:rsidRPr="007E0ECE" w:rsidRDefault="00F14D4A" w:rsidP="007E0ECE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今</w:t>
      </w:r>
      <w:r w:rsidR="00F16278" w:rsidRPr="001D2D46">
        <w:rPr>
          <w:rFonts w:ascii="標楷體" w:eastAsia="標楷體" w:hAnsi="標楷體" w:hint="eastAsia"/>
          <w:sz w:val="28"/>
          <w:szCs w:val="28"/>
        </w:rPr>
        <w:t>(107)年2月6日花蓮近海強震，造成多處地區房屋嚴重受損，</w:t>
      </w:r>
      <w:r w:rsidR="000877CB">
        <w:rPr>
          <w:rFonts w:ascii="標楷體" w:eastAsia="標楷體" w:hAnsi="標楷體" w:hint="eastAsia"/>
          <w:sz w:val="28"/>
          <w:szCs w:val="28"/>
        </w:rPr>
        <w:t>本</w:t>
      </w:r>
      <w:r w:rsidR="001B406D" w:rsidRPr="001B406D">
        <w:rPr>
          <w:rFonts w:ascii="標楷體" w:eastAsia="標楷體" w:hAnsi="標楷體" w:hint="eastAsia"/>
          <w:sz w:val="28"/>
          <w:szCs w:val="28"/>
        </w:rPr>
        <w:t>行為協助</w:t>
      </w:r>
      <w:r w:rsidR="000877CB">
        <w:rPr>
          <w:rFonts w:ascii="標楷體" w:eastAsia="標楷體" w:hAnsi="標楷體" w:hint="eastAsia"/>
          <w:sz w:val="28"/>
          <w:szCs w:val="28"/>
        </w:rPr>
        <w:t>花蓮</w:t>
      </w:r>
      <w:r w:rsidR="001B406D" w:rsidRPr="001B406D">
        <w:rPr>
          <w:rFonts w:ascii="標楷體" w:eastAsia="標楷體" w:hAnsi="標楷體" w:hint="eastAsia"/>
          <w:sz w:val="28"/>
          <w:szCs w:val="28"/>
        </w:rPr>
        <w:t>受災早日復建，</w:t>
      </w:r>
      <w:r w:rsidR="00F16278" w:rsidRPr="000B77E9">
        <w:rPr>
          <w:rFonts w:ascii="標楷體" w:eastAsia="標楷體" w:hAnsi="標楷體" w:hint="eastAsia"/>
          <w:sz w:val="28"/>
          <w:szCs w:val="28"/>
        </w:rPr>
        <w:t>減輕</w:t>
      </w:r>
      <w:r w:rsidR="00F16278">
        <w:rPr>
          <w:rFonts w:ascii="標楷體" w:eastAsia="標楷體" w:hAnsi="標楷體" w:hint="eastAsia"/>
          <w:sz w:val="28"/>
          <w:szCs w:val="28"/>
        </w:rPr>
        <w:t>重建資金及</w:t>
      </w:r>
      <w:r w:rsidR="00F16278" w:rsidRPr="000B77E9">
        <w:rPr>
          <w:rFonts w:ascii="標楷體" w:eastAsia="標楷體" w:hAnsi="標楷體" w:hint="eastAsia"/>
          <w:sz w:val="28"/>
          <w:szCs w:val="28"/>
        </w:rPr>
        <w:t>信用卡繳款</w:t>
      </w:r>
      <w:r w:rsidR="00F16278">
        <w:rPr>
          <w:rFonts w:ascii="標楷體" w:eastAsia="標楷體" w:hAnsi="標楷體" w:hint="eastAsia"/>
          <w:sz w:val="28"/>
          <w:szCs w:val="28"/>
        </w:rPr>
        <w:t>等</w:t>
      </w:r>
      <w:r w:rsidR="00F16278" w:rsidRPr="000B77E9">
        <w:rPr>
          <w:rFonts w:ascii="標楷體" w:eastAsia="標楷體" w:hAnsi="標楷體" w:hint="eastAsia"/>
          <w:sz w:val="28"/>
          <w:szCs w:val="28"/>
        </w:rPr>
        <w:t>壓力</w:t>
      </w:r>
      <w:r w:rsidR="00F16278">
        <w:rPr>
          <w:rFonts w:ascii="標楷體" w:eastAsia="標楷體" w:hAnsi="標楷體" w:hint="eastAsia"/>
          <w:sz w:val="28"/>
          <w:szCs w:val="28"/>
        </w:rPr>
        <w:t>，</w:t>
      </w:r>
      <w:r w:rsidR="001B406D" w:rsidRPr="001B406D">
        <w:rPr>
          <w:rFonts w:ascii="標楷體" w:eastAsia="標楷體" w:hAnsi="標楷體" w:hint="eastAsia"/>
          <w:sz w:val="28"/>
          <w:szCs w:val="28"/>
        </w:rPr>
        <w:t>受災</w:t>
      </w:r>
      <w:r w:rsidR="002E6E6D">
        <w:rPr>
          <w:rFonts w:ascii="標楷體" w:eastAsia="標楷體" w:hAnsi="標楷體" w:hint="eastAsia"/>
          <w:sz w:val="28"/>
          <w:szCs w:val="28"/>
        </w:rPr>
        <w:t>朋友於</w:t>
      </w:r>
      <w:r w:rsidR="00B90B0B" w:rsidRPr="007E0ECE">
        <w:rPr>
          <w:rFonts w:ascii="標楷體" w:eastAsia="標楷體" w:hAnsi="標楷體" w:hint="eastAsia"/>
          <w:sz w:val="28"/>
          <w:szCs w:val="28"/>
        </w:rPr>
        <w:t>取</w:t>
      </w:r>
      <w:r w:rsidR="00C64774">
        <w:rPr>
          <w:rFonts w:ascii="標楷體" w:eastAsia="標楷體" w:hAnsi="標楷體" w:hint="eastAsia"/>
          <w:sz w:val="28"/>
          <w:szCs w:val="28"/>
        </w:rPr>
        <w:t>得</w:t>
      </w:r>
      <w:r w:rsidR="00B90B0B" w:rsidRPr="007E0ECE">
        <w:rPr>
          <w:rFonts w:ascii="標楷體" w:eastAsia="標楷體" w:hAnsi="標楷體" w:hint="eastAsia"/>
          <w:sz w:val="28"/>
          <w:szCs w:val="28"/>
        </w:rPr>
        <w:t>相關</w:t>
      </w:r>
      <w:r w:rsidR="00B90B0B" w:rsidRPr="00F14D4A">
        <w:rPr>
          <w:rFonts w:ascii="標楷體" w:eastAsia="標楷體" w:hAnsi="標楷體" w:hint="eastAsia"/>
          <w:b/>
          <w:sz w:val="28"/>
          <w:szCs w:val="28"/>
          <w:u w:val="single"/>
        </w:rPr>
        <w:t>受災證明</w:t>
      </w:r>
      <w:r w:rsidR="00196DDA" w:rsidRPr="00F14D4A">
        <w:rPr>
          <w:rFonts w:ascii="標楷體" w:eastAsia="標楷體" w:hAnsi="標楷體" w:hint="eastAsia"/>
          <w:sz w:val="28"/>
          <w:szCs w:val="28"/>
        </w:rPr>
        <w:t>後</w:t>
      </w:r>
      <w:r w:rsidR="00B90B0B" w:rsidRPr="007E0ECE">
        <w:rPr>
          <w:rFonts w:ascii="標楷體" w:eastAsia="標楷體" w:hAnsi="標楷體" w:hint="eastAsia"/>
          <w:sz w:val="28"/>
          <w:szCs w:val="28"/>
        </w:rPr>
        <w:t>，</w:t>
      </w:r>
      <w:r w:rsidR="000877CB" w:rsidRPr="001B406D">
        <w:rPr>
          <w:rFonts w:ascii="標楷體" w:eastAsia="標楷體" w:hAnsi="標楷體" w:hint="eastAsia"/>
          <w:sz w:val="28"/>
          <w:szCs w:val="28"/>
        </w:rPr>
        <w:t>可就近向</w:t>
      </w:r>
      <w:r w:rsidR="000877CB">
        <w:rPr>
          <w:rFonts w:ascii="標楷體" w:eastAsia="標楷體" w:hAnsi="標楷體" w:hint="eastAsia"/>
          <w:sz w:val="28"/>
          <w:szCs w:val="28"/>
        </w:rPr>
        <w:t>花蓮分行或玉里分行</w:t>
      </w:r>
      <w:r w:rsidR="000877CB" w:rsidRPr="001B406D">
        <w:rPr>
          <w:rFonts w:ascii="標楷體" w:eastAsia="標楷體" w:hAnsi="標楷體" w:hint="eastAsia"/>
          <w:sz w:val="28"/>
          <w:szCs w:val="28"/>
        </w:rPr>
        <w:t>洽辦</w:t>
      </w:r>
      <w:r w:rsidR="00B90B0B">
        <w:rPr>
          <w:rFonts w:ascii="標楷體" w:eastAsia="標楷體" w:hAnsi="標楷體" w:hint="eastAsia"/>
          <w:sz w:val="28"/>
          <w:szCs w:val="28"/>
        </w:rPr>
        <w:t>:</w:t>
      </w:r>
    </w:p>
    <w:p w:rsidR="00877688" w:rsidRPr="00D40711" w:rsidRDefault="00B8219A" w:rsidP="00D4071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B77E9">
        <w:rPr>
          <w:rFonts w:ascii="標楷體" w:eastAsia="標楷體" w:hAnsi="標楷體" w:hint="eastAsia"/>
          <w:sz w:val="28"/>
          <w:szCs w:val="28"/>
        </w:rPr>
        <w:t>ㄧ、</w:t>
      </w:r>
      <w:r w:rsidR="00877688" w:rsidRPr="00D40711">
        <w:rPr>
          <w:rFonts w:ascii="標楷體" w:eastAsia="標楷體" w:hAnsi="標楷體" w:hint="eastAsia"/>
          <w:sz w:val="28"/>
          <w:szCs w:val="28"/>
        </w:rPr>
        <w:t>住宅貸款</w:t>
      </w:r>
      <w:r w:rsidR="004C390F">
        <w:rPr>
          <w:rFonts w:ascii="標楷體" w:eastAsia="標楷體" w:hAnsi="標楷體" w:hint="eastAsia"/>
          <w:sz w:val="28"/>
          <w:szCs w:val="28"/>
        </w:rPr>
        <w:t>(二擇一)</w:t>
      </w:r>
    </w:p>
    <w:p w:rsidR="00B8219A" w:rsidRPr="00B8219A" w:rsidRDefault="007E0ECE" w:rsidP="00512C77">
      <w:pPr>
        <w:pStyle w:val="a3"/>
        <w:numPr>
          <w:ilvl w:val="0"/>
          <w:numId w:val="8"/>
        </w:numPr>
        <w:tabs>
          <w:tab w:val="left" w:pos="709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</w:t>
      </w:r>
      <w:r w:rsidR="00877688" w:rsidRPr="00B8219A">
        <w:rPr>
          <w:rFonts w:ascii="標楷體" w:eastAsia="標楷體" w:hAnsi="標楷體" w:hint="eastAsia"/>
          <w:sz w:val="28"/>
          <w:szCs w:val="28"/>
        </w:rPr>
        <w:t>政院國家發展委員會訂頒之「協助災區住宅修繕貸款要點」規定辦理，貸款額度最高</w:t>
      </w:r>
      <w:r w:rsidR="00512C77" w:rsidRPr="00512C77">
        <w:rPr>
          <w:rFonts w:ascii="標楷體" w:eastAsia="標楷體" w:hAnsi="標楷體" w:hint="eastAsia"/>
          <w:sz w:val="28"/>
          <w:szCs w:val="28"/>
        </w:rPr>
        <w:t>新臺幣</w:t>
      </w:r>
      <w:r w:rsidR="00877688" w:rsidRPr="00B8219A">
        <w:rPr>
          <w:rFonts w:ascii="標楷體" w:eastAsia="標楷體" w:hAnsi="標楷體" w:hint="eastAsia"/>
          <w:sz w:val="28"/>
          <w:szCs w:val="28"/>
        </w:rPr>
        <w:t>200萬元，其中並得以20萬元為限，購置日常生活必需配備，包括自用之傢俱、家電及交通工具等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。</w:t>
      </w:r>
    </w:p>
    <w:p w:rsidR="00877688" w:rsidRPr="00B8219A" w:rsidRDefault="00877688" w:rsidP="00B8219A">
      <w:pPr>
        <w:pStyle w:val="a3"/>
        <w:tabs>
          <w:tab w:val="left" w:pos="709"/>
        </w:tabs>
        <w:spacing w:line="440" w:lineRule="exact"/>
        <w:ind w:leftChars="0" w:left="643"/>
        <w:rPr>
          <w:rFonts w:ascii="標楷體" w:eastAsia="標楷體" w:hAnsi="標楷體"/>
          <w:sz w:val="28"/>
          <w:szCs w:val="28"/>
        </w:rPr>
      </w:pPr>
      <w:r w:rsidRPr="00B8219A">
        <w:rPr>
          <w:rFonts w:ascii="標楷體" w:eastAsia="標楷體" w:hAnsi="標楷體" w:hint="eastAsia"/>
          <w:sz w:val="28"/>
          <w:szCs w:val="28"/>
        </w:rPr>
        <w:t>貸款利率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=</w:t>
      </w:r>
      <w:r w:rsidRPr="00B8219A">
        <w:rPr>
          <w:rFonts w:ascii="標楷體" w:eastAsia="標楷體" w:hAnsi="標楷體" w:hint="eastAsia"/>
          <w:sz w:val="28"/>
          <w:szCs w:val="28"/>
        </w:rPr>
        <w:t>郵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匯局2</w:t>
      </w:r>
      <w:r w:rsidRPr="00B8219A">
        <w:rPr>
          <w:rFonts w:ascii="標楷體" w:eastAsia="標楷體" w:hAnsi="標楷體" w:hint="eastAsia"/>
          <w:sz w:val="28"/>
          <w:szCs w:val="28"/>
        </w:rPr>
        <w:t>年期定儲機動利率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1.09</w:t>
      </w:r>
      <w:r w:rsidR="000877CB">
        <w:rPr>
          <w:rFonts w:ascii="標楷體" w:eastAsia="標楷體" w:hAnsi="標楷體" w:hint="eastAsia"/>
          <w:sz w:val="28"/>
          <w:szCs w:val="28"/>
        </w:rPr>
        <w:t>5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%</w:t>
      </w:r>
      <w:r w:rsidR="001A22B3">
        <w:rPr>
          <w:rFonts w:ascii="標楷體" w:eastAsia="標楷體" w:hAnsi="標楷體"/>
          <w:sz w:val="28"/>
          <w:szCs w:val="28"/>
        </w:rPr>
        <w:t xml:space="preserve"> </w:t>
      </w:r>
      <w:r w:rsidR="001A22B3">
        <w:rPr>
          <w:rFonts w:ascii="標楷體" w:eastAsia="標楷體" w:hAnsi="標楷體" w:hint="eastAsia"/>
          <w:sz w:val="28"/>
          <w:szCs w:val="28"/>
        </w:rPr>
        <w:t xml:space="preserve">加 </w:t>
      </w:r>
      <w:r w:rsidRPr="00B8219A">
        <w:rPr>
          <w:rFonts w:ascii="標楷體" w:eastAsia="標楷體" w:hAnsi="標楷體" w:hint="eastAsia"/>
          <w:sz w:val="28"/>
          <w:szCs w:val="28"/>
        </w:rPr>
        <w:t>固定1％</w:t>
      </w:r>
      <w:r w:rsidR="00B8219A" w:rsidRPr="00B8219A">
        <w:rPr>
          <w:rFonts w:ascii="標楷體" w:eastAsia="標楷體" w:hAnsi="標楷體" w:hint="eastAsia"/>
          <w:sz w:val="28"/>
          <w:szCs w:val="28"/>
        </w:rPr>
        <w:t>=2.095%</w:t>
      </w:r>
      <w:r w:rsidRPr="00B8219A">
        <w:rPr>
          <w:rFonts w:ascii="標楷體" w:eastAsia="標楷體" w:hAnsi="標楷體" w:hint="eastAsia"/>
          <w:sz w:val="28"/>
          <w:szCs w:val="28"/>
        </w:rPr>
        <w:t>，機動計息。</w:t>
      </w:r>
    </w:p>
    <w:p w:rsidR="00877688" w:rsidRPr="00B8219A" w:rsidRDefault="00877688" w:rsidP="00512C77">
      <w:pPr>
        <w:pStyle w:val="a3"/>
        <w:numPr>
          <w:ilvl w:val="0"/>
          <w:numId w:val="8"/>
        </w:numPr>
        <w:tabs>
          <w:tab w:val="left" w:pos="709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B8219A">
        <w:rPr>
          <w:rFonts w:ascii="標楷體" w:eastAsia="標楷體" w:hAnsi="標楷體" w:hint="eastAsia"/>
          <w:sz w:val="28"/>
          <w:szCs w:val="28"/>
        </w:rPr>
        <w:t>依「天然災區房屋重建整修貸款作業要點」，重建貸款額度最高</w:t>
      </w:r>
      <w:r w:rsidR="00512C77" w:rsidRPr="00512C77">
        <w:rPr>
          <w:rFonts w:ascii="標楷體" w:eastAsia="標楷體" w:hAnsi="標楷體" w:hint="eastAsia"/>
          <w:sz w:val="28"/>
          <w:szCs w:val="28"/>
        </w:rPr>
        <w:t>新臺幣</w:t>
      </w:r>
      <w:r w:rsidRPr="00B8219A">
        <w:rPr>
          <w:rFonts w:ascii="標楷體" w:eastAsia="標楷體" w:hAnsi="標楷體" w:hint="eastAsia"/>
          <w:sz w:val="28"/>
          <w:szCs w:val="28"/>
        </w:rPr>
        <w:t>200萬元，整修貸款額度最高</w:t>
      </w:r>
      <w:r w:rsidR="00512C77" w:rsidRPr="00512C77">
        <w:rPr>
          <w:rFonts w:ascii="標楷體" w:eastAsia="標楷體" w:hAnsi="標楷體" w:hint="eastAsia"/>
          <w:sz w:val="28"/>
          <w:szCs w:val="28"/>
        </w:rPr>
        <w:t>新臺幣</w:t>
      </w:r>
      <w:r w:rsidRPr="00B8219A">
        <w:rPr>
          <w:rFonts w:ascii="標楷體" w:eastAsia="標楷體" w:hAnsi="標楷體" w:hint="eastAsia"/>
          <w:sz w:val="28"/>
          <w:szCs w:val="28"/>
        </w:rPr>
        <w:t>50萬元。</w:t>
      </w:r>
    </w:p>
    <w:p w:rsidR="00B8219A" w:rsidRDefault="00B8219A" w:rsidP="00B8219A">
      <w:pPr>
        <w:pStyle w:val="a3"/>
        <w:tabs>
          <w:tab w:val="left" w:pos="709"/>
        </w:tabs>
        <w:spacing w:line="440" w:lineRule="exact"/>
        <w:ind w:leftChars="0" w:left="643"/>
        <w:rPr>
          <w:rFonts w:ascii="標楷體" w:eastAsia="標楷體" w:hAnsi="標楷體"/>
          <w:sz w:val="28"/>
          <w:szCs w:val="28"/>
        </w:rPr>
      </w:pPr>
      <w:r w:rsidRPr="00B8219A">
        <w:rPr>
          <w:rFonts w:ascii="標楷體" w:eastAsia="標楷體" w:hAnsi="標楷體" w:hint="eastAsia"/>
          <w:sz w:val="28"/>
          <w:szCs w:val="28"/>
        </w:rPr>
        <w:t>貸款利率=本行公告指標利率(月調)1.09%</w:t>
      </w:r>
      <w:r w:rsidR="001A22B3">
        <w:rPr>
          <w:rFonts w:ascii="標楷體" w:eastAsia="標楷體" w:hAnsi="標楷體" w:hint="eastAsia"/>
          <w:sz w:val="28"/>
          <w:szCs w:val="28"/>
        </w:rPr>
        <w:t xml:space="preserve"> </w:t>
      </w:r>
      <w:r w:rsidRPr="00B8219A">
        <w:rPr>
          <w:rFonts w:ascii="標楷體" w:eastAsia="標楷體" w:hAnsi="標楷體" w:hint="eastAsia"/>
          <w:sz w:val="28"/>
          <w:szCs w:val="28"/>
        </w:rPr>
        <w:t>加</w:t>
      </w:r>
      <w:r w:rsidR="001A22B3">
        <w:rPr>
          <w:rFonts w:ascii="標楷體" w:eastAsia="標楷體" w:hAnsi="標楷體" w:hint="eastAsia"/>
          <w:sz w:val="28"/>
          <w:szCs w:val="28"/>
        </w:rPr>
        <w:t xml:space="preserve"> </w:t>
      </w:r>
      <w:r w:rsidRPr="00B8219A">
        <w:rPr>
          <w:rFonts w:ascii="標楷體" w:eastAsia="標楷體" w:hAnsi="標楷體" w:hint="eastAsia"/>
          <w:sz w:val="28"/>
          <w:szCs w:val="28"/>
        </w:rPr>
        <w:t>固定1.005%=2.095%，機動計息。</w:t>
      </w:r>
    </w:p>
    <w:p w:rsidR="001D2D46" w:rsidRDefault="001D2D46" w:rsidP="001D2D4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D2D46" w:rsidRDefault="001D2D46" w:rsidP="001D2D4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1D2D46">
        <w:rPr>
          <w:rFonts w:ascii="標楷體" w:eastAsia="標楷體" w:hAnsi="標楷體" w:hint="eastAsia"/>
          <w:sz w:val="28"/>
          <w:szCs w:val="28"/>
        </w:rPr>
        <w:t>依據中信保基金「協助災區住宅修繕貸款信用保證要點」，該基金配合提供信用保</w:t>
      </w:r>
    </w:p>
    <w:p w:rsidR="001D2D46" w:rsidRDefault="001D2D46" w:rsidP="001D2D4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1D2D46">
        <w:rPr>
          <w:rFonts w:ascii="標楷體" w:eastAsia="標楷體" w:hAnsi="標楷體" w:hint="eastAsia"/>
          <w:sz w:val="28"/>
          <w:szCs w:val="28"/>
        </w:rPr>
        <w:t>證，ㄧ律8成。</w:t>
      </w:r>
    </w:p>
    <w:p w:rsidR="00B8219A" w:rsidRPr="001D2D46" w:rsidRDefault="00B8219A" w:rsidP="000B77E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877688" w:rsidRDefault="00D40711" w:rsidP="00D4071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0B77E9">
        <w:rPr>
          <w:rFonts w:ascii="標楷體" w:eastAsia="標楷體" w:hAnsi="標楷體" w:hint="eastAsia"/>
          <w:sz w:val="28"/>
          <w:szCs w:val="28"/>
        </w:rPr>
        <w:t>、</w:t>
      </w:r>
      <w:r w:rsidR="00877688" w:rsidRPr="00877688">
        <w:rPr>
          <w:rFonts w:ascii="標楷體" w:eastAsia="標楷體" w:hAnsi="標楷體" w:hint="eastAsia"/>
          <w:sz w:val="28"/>
          <w:szCs w:val="28"/>
        </w:rPr>
        <w:t>農漁業災害貸款</w:t>
      </w:r>
    </w:p>
    <w:p w:rsidR="00B43599" w:rsidRDefault="00B43599" w:rsidP="00002791">
      <w:pPr>
        <w:pStyle w:val="a3"/>
        <w:spacing w:line="44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877688">
        <w:rPr>
          <w:rFonts w:ascii="標楷體" w:eastAsia="標楷體" w:hAnsi="標楷體" w:hint="eastAsia"/>
          <w:sz w:val="28"/>
          <w:szCs w:val="28"/>
        </w:rPr>
        <w:t>依</w:t>
      </w:r>
      <w:r w:rsidR="00512C77">
        <w:rPr>
          <w:rFonts w:ascii="標楷體" w:eastAsia="標楷體" w:hAnsi="標楷體" w:hint="eastAsia"/>
          <w:sz w:val="28"/>
          <w:szCs w:val="28"/>
        </w:rPr>
        <w:t>本行</w:t>
      </w:r>
      <w:r w:rsidRPr="00877688">
        <w:rPr>
          <w:rFonts w:ascii="標楷體" w:eastAsia="標楷體" w:hAnsi="標楷體" w:hint="eastAsia"/>
          <w:sz w:val="28"/>
          <w:szCs w:val="28"/>
        </w:rPr>
        <w:t>「農漁業災害貸款要點」</w:t>
      </w:r>
      <w:r w:rsidR="00877688" w:rsidRPr="00877688">
        <w:rPr>
          <w:rFonts w:ascii="標楷體" w:eastAsia="標楷體" w:hAnsi="標楷體" w:hint="eastAsia"/>
          <w:sz w:val="28"/>
          <w:szCs w:val="28"/>
        </w:rPr>
        <w:t>，</w:t>
      </w:r>
      <w:r w:rsidR="00C64774">
        <w:rPr>
          <w:rFonts w:ascii="標楷體" w:eastAsia="標楷體" w:hAnsi="標楷體" w:hint="eastAsia"/>
          <w:sz w:val="28"/>
          <w:szCs w:val="28"/>
        </w:rPr>
        <w:t>視實際狀況評估，</w:t>
      </w:r>
      <w:r w:rsidR="00877688" w:rsidRPr="00877688">
        <w:rPr>
          <w:rFonts w:ascii="標楷體" w:eastAsia="標楷體" w:hAnsi="標楷體" w:hint="eastAsia"/>
          <w:sz w:val="28"/>
          <w:szCs w:val="28"/>
        </w:rPr>
        <w:t>每戶貸</w:t>
      </w:r>
      <w:r w:rsidR="00F16278">
        <w:rPr>
          <w:rFonts w:ascii="標楷體" w:eastAsia="標楷體" w:hAnsi="標楷體" w:hint="eastAsia"/>
          <w:sz w:val="28"/>
          <w:szCs w:val="28"/>
        </w:rPr>
        <w:t>款</w:t>
      </w:r>
      <w:r w:rsidR="00B90B0B">
        <w:rPr>
          <w:rFonts w:ascii="標楷體" w:eastAsia="標楷體" w:hAnsi="標楷體" w:hint="eastAsia"/>
          <w:sz w:val="28"/>
          <w:szCs w:val="28"/>
        </w:rPr>
        <w:t>額度</w:t>
      </w:r>
      <w:r w:rsidR="00877688" w:rsidRPr="00877688">
        <w:rPr>
          <w:rFonts w:ascii="標楷體" w:eastAsia="標楷體" w:hAnsi="標楷體" w:hint="eastAsia"/>
          <w:sz w:val="28"/>
          <w:szCs w:val="28"/>
        </w:rPr>
        <w:t>最高</w:t>
      </w:r>
      <w:r w:rsidR="00512C77" w:rsidRPr="00512C77">
        <w:rPr>
          <w:rFonts w:ascii="標楷體" w:eastAsia="標楷體" w:hAnsi="標楷體" w:hint="eastAsia"/>
          <w:sz w:val="28"/>
          <w:szCs w:val="28"/>
        </w:rPr>
        <w:t>新臺幣</w:t>
      </w:r>
      <w:r w:rsidR="00877688" w:rsidRPr="00877688">
        <w:rPr>
          <w:rFonts w:ascii="標楷體" w:eastAsia="標楷體" w:hAnsi="標楷體" w:hint="eastAsia"/>
          <w:sz w:val="28"/>
          <w:szCs w:val="28"/>
        </w:rPr>
        <w:t>600萬元</w:t>
      </w:r>
      <w:r w:rsidRPr="00877688">
        <w:rPr>
          <w:rFonts w:ascii="標楷體" w:eastAsia="標楷體" w:hAnsi="標楷體" w:hint="eastAsia"/>
          <w:sz w:val="28"/>
          <w:szCs w:val="28"/>
        </w:rPr>
        <w:t>。</w:t>
      </w:r>
    </w:p>
    <w:p w:rsidR="00B8219A" w:rsidRDefault="00B8219A" w:rsidP="00002791">
      <w:pPr>
        <w:pStyle w:val="a3"/>
        <w:spacing w:line="44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B8219A">
        <w:rPr>
          <w:rFonts w:ascii="標楷體" w:eastAsia="標楷體" w:hAnsi="標楷體" w:hint="eastAsia"/>
          <w:sz w:val="28"/>
          <w:szCs w:val="28"/>
        </w:rPr>
        <w:t>貸款利率=本行公告指標利率(月調)1.09%加固定1.005%=2.095%，機動計息。</w:t>
      </w:r>
    </w:p>
    <w:p w:rsidR="00B8219A" w:rsidRDefault="001A22B3" w:rsidP="001A22B3">
      <w:pPr>
        <w:pStyle w:val="a3"/>
        <w:tabs>
          <w:tab w:val="left" w:pos="3149"/>
        </w:tabs>
        <w:spacing w:line="44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p w:rsidR="007E4112" w:rsidRPr="007E4112" w:rsidRDefault="00D40711" w:rsidP="00D4071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B77E9">
        <w:rPr>
          <w:rFonts w:ascii="標楷體" w:eastAsia="標楷體" w:hAnsi="標楷體" w:hint="eastAsia"/>
          <w:sz w:val="28"/>
          <w:szCs w:val="28"/>
        </w:rPr>
        <w:t>、</w:t>
      </w:r>
      <w:r w:rsidR="007E4112" w:rsidRPr="007E4112">
        <w:rPr>
          <w:rFonts w:ascii="標楷體" w:eastAsia="標楷體" w:hAnsi="標楷體" w:hint="eastAsia"/>
          <w:sz w:val="28"/>
          <w:szCs w:val="28"/>
        </w:rPr>
        <w:t>企業紓困貸款：</w:t>
      </w:r>
    </w:p>
    <w:p w:rsidR="00B8219A" w:rsidRDefault="007E4112" w:rsidP="00002791">
      <w:pPr>
        <w:spacing w:line="440" w:lineRule="exact"/>
        <w:ind w:leftChars="235" w:left="564" w:firstLine="1"/>
        <w:rPr>
          <w:rFonts w:ascii="標楷體" w:eastAsia="標楷體" w:hAnsi="標楷體"/>
          <w:sz w:val="28"/>
          <w:szCs w:val="28"/>
        </w:rPr>
      </w:pPr>
      <w:r w:rsidRPr="007E4112">
        <w:rPr>
          <w:rFonts w:ascii="標楷體" w:eastAsia="標楷體" w:hAnsi="標楷體" w:hint="eastAsia"/>
          <w:sz w:val="28"/>
          <w:szCs w:val="28"/>
        </w:rPr>
        <w:t>依本行「中小企業災害復舊專案貸款注意事項」規定辦理，就申貸企業個別狀況核貸</w:t>
      </w:r>
      <w:r w:rsidR="00B8219A">
        <w:rPr>
          <w:rFonts w:ascii="標楷體" w:eastAsia="標楷體" w:hAnsi="標楷體" w:hint="eastAsia"/>
          <w:sz w:val="28"/>
          <w:szCs w:val="28"/>
        </w:rPr>
        <w:t>。</w:t>
      </w:r>
    </w:p>
    <w:p w:rsidR="00B8219A" w:rsidRDefault="00B8219A" w:rsidP="00E66CDE">
      <w:pPr>
        <w:pStyle w:val="a3"/>
        <w:spacing w:line="440" w:lineRule="exac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B8219A">
        <w:rPr>
          <w:rFonts w:ascii="標楷體" w:eastAsia="標楷體" w:hAnsi="標楷體" w:hint="eastAsia"/>
          <w:sz w:val="28"/>
          <w:szCs w:val="28"/>
        </w:rPr>
        <w:t>貸款利率=郵匯局2年期定儲機動利率1.09</w:t>
      </w:r>
      <w:r w:rsidR="00F16278">
        <w:rPr>
          <w:rFonts w:ascii="標楷體" w:eastAsia="標楷體" w:hAnsi="標楷體" w:hint="eastAsia"/>
          <w:sz w:val="28"/>
          <w:szCs w:val="28"/>
        </w:rPr>
        <w:t>5</w:t>
      </w:r>
      <w:r w:rsidRPr="00B8219A">
        <w:rPr>
          <w:rFonts w:ascii="標楷體" w:eastAsia="標楷體" w:hAnsi="標楷體" w:hint="eastAsia"/>
          <w:sz w:val="28"/>
          <w:szCs w:val="28"/>
        </w:rPr>
        <w:t>%+固定1％=2.095%，機動計息。</w:t>
      </w:r>
    </w:p>
    <w:p w:rsidR="001D2D46" w:rsidRDefault="001D2D46" w:rsidP="001D2D46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1D2D46" w:rsidRPr="001D2D46" w:rsidRDefault="001D2D46" w:rsidP="001D2D4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1D2D46">
        <w:rPr>
          <w:rFonts w:ascii="標楷體" w:eastAsia="標楷體" w:hAnsi="標楷體" w:hint="eastAsia"/>
          <w:sz w:val="28"/>
          <w:szCs w:val="28"/>
        </w:rPr>
        <w:t>受災舊貸戶，可依循本行「辦理延長借款期限作業要點」規定，個別協商，</w:t>
      </w:r>
    </w:p>
    <w:p w:rsidR="001D2D46" w:rsidRDefault="001D2D46" w:rsidP="007D55FD">
      <w:pPr>
        <w:spacing w:line="440" w:lineRule="exact"/>
        <w:ind w:leftChars="235" w:left="564" w:firstLine="1"/>
        <w:rPr>
          <w:rFonts w:ascii="標楷體" w:eastAsia="標楷體" w:hAnsi="標楷體"/>
          <w:sz w:val="28"/>
          <w:szCs w:val="28"/>
        </w:rPr>
      </w:pPr>
      <w:r w:rsidRPr="001D2D46">
        <w:rPr>
          <w:rFonts w:ascii="標楷體" w:eastAsia="標楷體" w:hAnsi="標楷體" w:hint="eastAsia"/>
          <w:sz w:val="28"/>
          <w:szCs w:val="28"/>
        </w:rPr>
        <w:t>等到主管機關公告後，依據「金融機構辦理受災居民債務展延利息補貼辦法」，辦理債務展延作業。</w:t>
      </w:r>
    </w:p>
    <w:p w:rsidR="000B3053" w:rsidRPr="00814DE5" w:rsidRDefault="00814DE5" w:rsidP="00814D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="000B77E9" w:rsidRPr="00814DE5">
        <w:rPr>
          <w:rFonts w:ascii="標楷體" w:eastAsia="標楷體" w:hAnsi="標楷體" w:hint="eastAsia"/>
          <w:sz w:val="28"/>
          <w:szCs w:val="28"/>
        </w:rPr>
        <w:t>信用卡業務</w:t>
      </w:r>
    </w:p>
    <w:p w:rsidR="000B77E9" w:rsidRPr="000B77E9" w:rsidRDefault="002E6E6D" w:rsidP="000B77E9">
      <w:pPr>
        <w:pStyle w:val="a3"/>
        <w:spacing w:line="440" w:lineRule="exact"/>
        <w:rPr>
          <w:rFonts w:ascii="標楷體" w:eastAsia="標楷體" w:hAnsi="標楷體"/>
          <w:sz w:val="28"/>
          <w:szCs w:val="28"/>
        </w:rPr>
      </w:pPr>
      <w:r w:rsidRPr="000B77E9">
        <w:rPr>
          <w:rFonts w:ascii="標楷體" w:eastAsia="標楷體" w:hAnsi="標楷體" w:hint="eastAsia"/>
          <w:sz w:val="28"/>
          <w:szCs w:val="28"/>
        </w:rPr>
        <w:t>受災</w:t>
      </w:r>
      <w:r>
        <w:rPr>
          <w:rFonts w:ascii="標楷體" w:eastAsia="標楷體" w:hAnsi="標楷體" w:hint="eastAsia"/>
          <w:sz w:val="28"/>
          <w:szCs w:val="28"/>
        </w:rPr>
        <w:t>朋友</w:t>
      </w:r>
      <w:r w:rsidRPr="000B77E9">
        <w:rPr>
          <w:rFonts w:ascii="標楷體" w:eastAsia="標楷體" w:hAnsi="標楷體" w:hint="eastAsia"/>
          <w:sz w:val="28"/>
          <w:szCs w:val="28"/>
        </w:rPr>
        <w:t>可致電本行客服中心</w:t>
      </w:r>
      <w:r w:rsidR="002740D4">
        <w:rPr>
          <w:rFonts w:ascii="標楷體" w:eastAsia="標楷體" w:hAnsi="標楷體" w:hint="eastAsia"/>
          <w:sz w:val="28"/>
          <w:szCs w:val="28"/>
        </w:rPr>
        <w:t>(TEL:</w:t>
      </w:r>
      <w:r>
        <w:rPr>
          <w:rFonts w:ascii="標楷體" w:eastAsia="標楷體" w:hAnsi="標楷體" w:hint="eastAsia"/>
          <w:sz w:val="28"/>
          <w:szCs w:val="28"/>
        </w:rPr>
        <w:t>02-2314-6633</w:t>
      </w:r>
      <w:r w:rsidR="002740D4">
        <w:rPr>
          <w:rFonts w:ascii="標楷體" w:eastAsia="標楷體" w:hAnsi="標楷體" w:hint="eastAsia"/>
          <w:sz w:val="28"/>
          <w:szCs w:val="28"/>
        </w:rPr>
        <w:t>)</w:t>
      </w:r>
      <w:r w:rsidRPr="000B77E9">
        <w:rPr>
          <w:rFonts w:ascii="標楷體" w:eastAsia="標楷體" w:hAnsi="標楷體" w:hint="eastAsia"/>
          <w:sz w:val="28"/>
          <w:szCs w:val="28"/>
        </w:rPr>
        <w:t>或就近向本行</w:t>
      </w:r>
      <w:r w:rsidRPr="002E6E6D">
        <w:rPr>
          <w:rFonts w:ascii="標楷體" w:eastAsia="標楷體" w:hAnsi="標楷體" w:hint="eastAsia"/>
          <w:sz w:val="28"/>
          <w:szCs w:val="28"/>
        </w:rPr>
        <w:t>花蓮分行或玉里分行</w:t>
      </w:r>
      <w:r w:rsidR="002740D4" w:rsidRPr="002740D4">
        <w:rPr>
          <w:rFonts w:ascii="標楷體" w:eastAsia="標楷體" w:hAnsi="標楷體" w:hint="eastAsia"/>
          <w:sz w:val="28"/>
          <w:szCs w:val="28"/>
        </w:rPr>
        <w:t>洽辦</w:t>
      </w:r>
      <w:r w:rsidR="002740D4">
        <w:rPr>
          <w:rFonts w:ascii="標楷體" w:eastAsia="標楷體" w:hAnsi="標楷體" w:hint="eastAsia"/>
          <w:sz w:val="28"/>
          <w:szCs w:val="28"/>
        </w:rPr>
        <w:t>:</w:t>
      </w:r>
    </w:p>
    <w:p w:rsidR="002740D4" w:rsidRPr="002740D4" w:rsidRDefault="00814DE5" w:rsidP="002740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2740D4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2740D4" w:rsidRPr="002740D4">
        <w:rPr>
          <w:rFonts w:ascii="標楷體" w:eastAsia="標楷體" w:hAnsi="標楷體" w:hint="eastAsia"/>
          <w:sz w:val="28"/>
          <w:szCs w:val="28"/>
        </w:rPr>
        <w:t>信用卡卡費延繳相關措施</w:t>
      </w:r>
    </w:p>
    <w:p w:rsidR="00196DDA" w:rsidRDefault="00814DE5" w:rsidP="009E5FB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1.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對象：凡本行信用卡客戶</w:t>
      </w:r>
      <w:r w:rsidR="000B77E9" w:rsidRPr="00F14D4A">
        <w:rPr>
          <w:rFonts w:ascii="標楷體" w:eastAsia="標楷體" w:hAnsi="標楷體" w:hint="eastAsia"/>
          <w:b/>
          <w:sz w:val="28"/>
          <w:szCs w:val="28"/>
          <w:u w:val="single"/>
        </w:rPr>
        <w:t>帳單地址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或</w:t>
      </w:r>
      <w:r w:rsidR="000B77E9" w:rsidRPr="00F14D4A">
        <w:rPr>
          <w:rFonts w:ascii="標楷體" w:eastAsia="標楷體" w:hAnsi="標楷體" w:hint="eastAsia"/>
          <w:b/>
          <w:sz w:val="28"/>
          <w:szCs w:val="28"/>
          <w:u w:val="single"/>
        </w:rPr>
        <w:t>戶籍地址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設於</w:t>
      </w:r>
      <w:r w:rsidR="000B77E9" w:rsidRPr="00F14D4A">
        <w:rPr>
          <w:rFonts w:ascii="標楷體" w:eastAsia="標楷體" w:hAnsi="標楷體" w:hint="eastAsia"/>
          <w:b/>
          <w:sz w:val="28"/>
          <w:szCs w:val="28"/>
          <w:u w:val="single"/>
        </w:rPr>
        <w:t>花蓮地震事件受災區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者，均可</w:t>
      </w:r>
      <w:r w:rsidR="00196DD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E5FB8" w:rsidRDefault="00196DDA" w:rsidP="009E5FB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B77E9" w:rsidRPr="000B77E9">
        <w:rPr>
          <w:rFonts w:ascii="標楷體" w:eastAsia="標楷體" w:hAnsi="標楷體" w:hint="eastAsia"/>
          <w:sz w:val="28"/>
          <w:szCs w:val="28"/>
        </w:rPr>
        <w:t>申請。</w:t>
      </w:r>
    </w:p>
    <w:p w:rsidR="000B77E9" w:rsidRPr="002740D4" w:rsidRDefault="00814DE5" w:rsidP="009E5FB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2.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申請期限：即日起至107年4月30日止。</w:t>
      </w:r>
    </w:p>
    <w:p w:rsidR="000B77E9" w:rsidRPr="002740D4" w:rsidRDefault="00814DE5" w:rsidP="002740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3.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申請項目：針對107年2、3月份帳單</w:t>
      </w:r>
    </w:p>
    <w:p w:rsidR="000B77E9" w:rsidRPr="002740D4" w:rsidRDefault="002740D4" w:rsidP="002740D4">
      <w:pPr>
        <w:tabs>
          <w:tab w:val="left" w:pos="851"/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8036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14DE5">
        <w:rPr>
          <w:rFonts w:ascii="標楷體" w:eastAsia="標楷體" w:hAnsi="標楷體" w:hint="eastAsia"/>
          <w:sz w:val="28"/>
          <w:szCs w:val="28"/>
        </w:rPr>
        <w:t>(</w:t>
      </w:r>
      <w:r w:rsidRPr="002740D4">
        <w:rPr>
          <w:rFonts w:ascii="標楷體" w:eastAsia="標楷體" w:hAnsi="標楷體" w:hint="eastAsia"/>
          <w:sz w:val="28"/>
          <w:szCs w:val="28"/>
        </w:rPr>
        <w:t>1</w:t>
      </w:r>
      <w:r w:rsidR="00814DE5">
        <w:rPr>
          <w:rFonts w:ascii="標楷體" w:eastAsia="標楷體" w:hAnsi="標楷體" w:hint="eastAsia"/>
          <w:sz w:val="28"/>
          <w:szCs w:val="28"/>
        </w:rPr>
        <w:t>)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帳款緩繳順延一個月，每一客戶僅限申請一次。</w:t>
      </w:r>
    </w:p>
    <w:p w:rsidR="000B77E9" w:rsidRPr="002740D4" w:rsidRDefault="002740D4" w:rsidP="002740D4">
      <w:pPr>
        <w:tabs>
          <w:tab w:val="left" w:pos="851"/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F80362">
        <w:rPr>
          <w:rFonts w:ascii="標楷體" w:eastAsia="標楷體" w:hAnsi="標楷體" w:hint="eastAsia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F80362">
        <w:rPr>
          <w:rFonts w:ascii="標楷體" w:eastAsia="標楷體" w:hAnsi="標楷體" w:hint="eastAsia"/>
          <w:sz w:val="28"/>
          <w:szCs w:val="28"/>
        </w:rPr>
        <w:t>)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減免循環息、違約金。</w:t>
      </w:r>
    </w:p>
    <w:p w:rsidR="000B77E9" w:rsidRPr="002740D4" w:rsidRDefault="002740D4" w:rsidP="002740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F80362">
        <w:rPr>
          <w:rFonts w:ascii="標楷體" w:eastAsia="標楷體" w:hAnsi="標楷體" w:hint="eastAsia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="00F80362">
        <w:rPr>
          <w:rFonts w:ascii="標楷體" w:eastAsia="標楷體" w:hAnsi="標楷體" w:hint="eastAsia"/>
          <w:sz w:val="28"/>
          <w:szCs w:val="28"/>
        </w:rPr>
        <w:t>)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減免掛失費。</w:t>
      </w:r>
    </w:p>
    <w:p w:rsidR="001D2D46" w:rsidRDefault="00196DDA" w:rsidP="002740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另為協助花蓮地震事件受災</w:t>
      </w:r>
      <w:r w:rsidR="001D2D46">
        <w:rPr>
          <w:rFonts w:ascii="標楷體" w:eastAsia="標楷體" w:hAnsi="標楷體" w:hint="eastAsia"/>
          <w:sz w:val="28"/>
          <w:szCs w:val="28"/>
        </w:rPr>
        <w:t>朋友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處理失蹤或不幸罹難家人信用卡問題，本行將秉</w:t>
      </w:r>
    </w:p>
    <w:p w:rsidR="000B77E9" w:rsidRPr="002740D4" w:rsidRDefault="001D2D46" w:rsidP="002740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B77E9" w:rsidRPr="002740D4">
        <w:rPr>
          <w:rFonts w:ascii="標楷體" w:eastAsia="標楷體" w:hAnsi="標楷體" w:hint="eastAsia"/>
          <w:sz w:val="28"/>
          <w:szCs w:val="28"/>
        </w:rPr>
        <w:t>持主動服務精神，積極協助辦理信用卡停卡等相關作業。</w:t>
      </w:r>
    </w:p>
    <w:p w:rsidR="000B77E9" w:rsidRPr="000B77E9" w:rsidRDefault="000B77E9" w:rsidP="000B77E9">
      <w:pPr>
        <w:pStyle w:val="a3"/>
        <w:spacing w:line="440" w:lineRule="exact"/>
        <w:ind w:leftChars="0" w:left="284"/>
        <w:rPr>
          <w:rFonts w:ascii="標楷體" w:eastAsia="標楷體" w:hAnsi="標楷體"/>
          <w:sz w:val="28"/>
          <w:szCs w:val="28"/>
        </w:rPr>
      </w:pPr>
    </w:p>
    <w:p w:rsidR="00F14D4A" w:rsidRPr="00F14D4A" w:rsidRDefault="00EB152B" w:rsidP="00E37097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512C77">
        <w:rPr>
          <w:rFonts w:ascii="標楷體" w:eastAsia="標楷體" w:hAnsi="標楷體" w:hint="eastAsia"/>
          <w:b/>
          <w:sz w:val="28"/>
          <w:szCs w:val="28"/>
        </w:rPr>
        <w:t>貳、</w:t>
      </w:r>
      <w:r w:rsidR="00F14D4A" w:rsidRPr="00F14D4A">
        <w:rPr>
          <w:rFonts w:ascii="標楷體" w:eastAsia="標楷體" w:hAnsi="標楷體" w:hint="eastAsia"/>
          <w:b/>
          <w:sz w:val="28"/>
          <w:szCs w:val="28"/>
        </w:rPr>
        <w:t>受災戶之原債務展延</w:t>
      </w:r>
    </w:p>
    <w:p w:rsidR="00210485" w:rsidRPr="00F14D4A" w:rsidRDefault="00F14D4A" w:rsidP="00E37097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10485" w:rsidRPr="00210485">
        <w:rPr>
          <w:rFonts w:ascii="標楷體" w:eastAsia="標楷體" w:hAnsi="標楷體" w:hint="eastAsia"/>
          <w:sz w:val="28"/>
          <w:szCs w:val="28"/>
        </w:rPr>
        <w:t>依據金管會107年2月13日新聞稿發布，</w:t>
      </w:r>
      <w:r w:rsidR="00E37097" w:rsidRPr="00210485">
        <w:rPr>
          <w:rFonts w:ascii="標楷體" w:eastAsia="標楷體" w:hAnsi="標楷體" w:hint="eastAsia"/>
          <w:sz w:val="28"/>
          <w:szCs w:val="28"/>
        </w:rPr>
        <w:t>行政院依「災害防救法」</w:t>
      </w:r>
      <w:r w:rsidR="00210485" w:rsidRPr="00210485">
        <w:rPr>
          <w:rFonts w:ascii="標楷體" w:eastAsia="標楷體" w:hAnsi="標楷體" w:hint="eastAsia"/>
          <w:sz w:val="28"/>
          <w:szCs w:val="28"/>
        </w:rPr>
        <w:t>已</w:t>
      </w:r>
      <w:r w:rsidR="00E37097" w:rsidRPr="00210485">
        <w:rPr>
          <w:rFonts w:ascii="標楷體" w:eastAsia="標楷體" w:hAnsi="標楷體" w:hint="eastAsia"/>
          <w:sz w:val="28"/>
          <w:szCs w:val="28"/>
        </w:rPr>
        <w:t>公告</w:t>
      </w:r>
      <w:r w:rsidR="00E37097" w:rsidRPr="00F14D4A">
        <w:rPr>
          <w:rFonts w:ascii="標楷體" w:eastAsia="標楷體" w:hAnsi="標楷體" w:hint="eastAsia"/>
          <w:b/>
          <w:sz w:val="28"/>
          <w:szCs w:val="28"/>
        </w:rPr>
        <w:t>花蓮</w:t>
      </w:r>
      <w:r w:rsidR="00210485" w:rsidRPr="00F14D4A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210485" w:rsidRDefault="00210485" w:rsidP="00210485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F14D4A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E37097" w:rsidRPr="00F14D4A">
        <w:rPr>
          <w:rFonts w:ascii="標楷體" w:eastAsia="標楷體" w:hAnsi="標楷體" w:hint="eastAsia"/>
          <w:b/>
          <w:sz w:val="28"/>
          <w:szCs w:val="28"/>
        </w:rPr>
        <w:t>縣花蓮市、新城鄉及吉安鄉為災區</w:t>
      </w:r>
      <w:r w:rsidR="00E37097" w:rsidRPr="00210485">
        <w:rPr>
          <w:rFonts w:ascii="標楷體" w:eastAsia="標楷體" w:hAnsi="標楷體" w:hint="eastAsia"/>
          <w:sz w:val="28"/>
          <w:szCs w:val="28"/>
        </w:rPr>
        <w:t>，金融機構將積極配合</w:t>
      </w:r>
      <w:r w:rsidRPr="00210485">
        <w:rPr>
          <w:rFonts w:ascii="標楷體" w:eastAsia="標楷體" w:hAnsi="標楷體" w:hint="eastAsia"/>
          <w:sz w:val="28"/>
          <w:szCs w:val="28"/>
        </w:rPr>
        <w:t>依據「金融機構辦理受</w:t>
      </w:r>
    </w:p>
    <w:p w:rsidR="0074700D" w:rsidRDefault="00A43CD7" w:rsidP="0021048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43CD7">
        <w:rPr>
          <w:rFonts w:ascii="標楷體" w:eastAsia="標楷體" w:hAnsi="標楷體" w:hint="eastAsia"/>
          <w:sz w:val="28"/>
          <w:szCs w:val="28"/>
        </w:rPr>
        <w:t>災居民債務展延利息補貼辦法」，辦理受災朋友債務展延作業。</w:t>
      </w:r>
      <w:r w:rsidR="00210485" w:rsidRPr="00210485">
        <w:rPr>
          <w:rFonts w:ascii="標楷體" w:eastAsia="標楷體" w:hAnsi="標楷體" w:hint="eastAsia"/>
          <w:sz w:val="28"/>
          <w:szCs w:val="28"/>
        </w:rPr>
        <w:t xml:space="preserve">    </w:t>
      </w:r>
    </w:p>
    <w:tbl>
      <w:tblPr>
        <w:tblpPr w:leftFromText="180" w:rightFromText="180" w:vertAnchor="text" w:horzAnchor="margin" w:tblpXSpec="center" w:tblpY="195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2405"/>
        <w:gridCol w:w="2273"/>
      </w:tblGrid>
      <w:tr w:rsidR="00F80362" w:rsidRPr="00CA7E2B" w:rsidTr="00F14D4A">
        <w:trPr>
          <w:cantSplit/>
          <w:trHeight w:hRule="exact" w:val="721"/>
        </w:trPr>
        <w:tc>
          <w:tcPr>
            <w:tcW w:w="5103" w:type="dxa"/>
            <w:vAlign w:val="center"/>
          </w:tcPr>
          <w:p w:rsidR="00F80362" w:rsidRPr="00210485" w:rsidRDefault="00F80362" w:rsidP="00F80362">
            <w:pPr>
              <w:spacing w:line="360" w:lineRule="exact"/>
              <w:ind w:left="420" w:hanging="42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業務項目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展延期限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24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補貼利率上限</w:t>
            </w:r>
          </w:p>
        </w:tc>
      </w:tr>
      <w:tr w:rsidR="00F80362" w:rsidRPr="00CA7E2B" w:rsidTr="00F14D4A">
        <w:trPr>
          <w:cantSplit/>
          <w:trHeight w:hRule="exact" w:val="717"/>
        </w:trPr>
        <w:tc>
          <w:tcPr>
            <w:tcW w:w="5103" w:type="dxa"/>
          </w:tcPr>
          <w:p w:rsidR="00F80362" w:rsidRPr="00210485" w:rsidRDefault="00F80362" w:rsidP="00F80362">
            <w:pPr>
              <w:spacing w:line="276" w:lineRule="auto"/>
              <w:ind w:left="2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自用住宅購屋貸款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(全部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毀損不堪使用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pacing w:val="-16"/>
                <w:sz w:val="28"/>
                <w:szCs w:val="28"/>
              </w:rPr>
              <w:t>5年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2 %</w:t>
            </w:r>
          </w:p>
        </w:tc>
      </w:tr>
      <w:tr w:rsidR="00F80362" w:rsidRPr="00CA7E2B" w:rsidTr="00F14D4A">
        <w:trPr>
          <w:cantSplit/>
          <w:trHeight w:hRule="exact" w:val="985"/>
        </w:trPr>
        <w:tc>
          <w:tcPr>
            <w:tcW w:w="5103" w:type="dxa"/>
          </w:tcPr>
          <w:p w:rsidR="00F80362" w:rsidRDefault="00F80362" w:rsidP="00F80362">
            <w:pPr>
              <w:spacing w:line="360" w:lineRule="exact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自用住宅</w:t>
            </w:r>
            <w:r w:rsidRPr="00D977D7">
              <w:rPr>
                <w:rFonts w:ascii="標楷體" w:eastAsia="標楷體" w:hAnsi="標楷體" w:cs="Times New Roman" w:hint="eastAsia"/>
                <w:sz w:val="28"/>
                <w:szCs w:val="28"/>
              </w:rPr>
              <w:t>購屋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貸款(部份毀損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仍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堪使用)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</w:p>
          <w:p w:rsidR="00F80362" w:rsidRPr="00210485" w:rsidRDefault="00F80362" w:rsidP="00F80362">
            <w:pPr>
              <w:spacing w:line="360" w:lineRule="exact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非</w:t>
            </w:r>
            <w:r w:rsidRPr="00D977D7">
              <w:rPr>
                <w:rFonts w:ascii="標楷體" w:eastAsia="標楷體" w:hAnsi="標楷體" w:cs="Times New Roman" w:hint="eastAsia"/>
                <w:sz w:val="28"/>
                <w:szCs w:val="28"/>
              </w:rPr>
              <w:t>自用住宅購屋貸款(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全部或</w:t>
            </w:r>
            <w:r w:rsidRPr="00D977D7">
              <w:rPr>
                <w:rFonts w:ascii="標楷體" w:eastAsia="標楷體" w:hAnsi="標楷體" w:cs="Times New Roman" w:hint="eastAsia"/>
                <w:sz w:val="28"/>
                <w:szCs w:val="28"/>
              </w:rPr>
              <w:t>部份毀損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pacing w:val="-16"/>
                <w:sz w:val="28"/>
                <w:szCs w:val="28"/>
              </w:rPr>
              <w:t>2年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2 %</w:t>
            </w:r>
          </w:p>
        </w:tc>
      </w:tr>
      <w:tr w:rsidR="00F80362" w:rsidRPr="00CA7E2B" w:rsidTr="00F14D4A">
        <w:trPr>
          <w:cantSplit/>
          <w:trHeight w:val="834"/>
        </w:trPr>
        <w:tc>
          <w:tcPr>
            <w:tcW w:w="5103" w:type="dxa"/>
          </w:tcPr>
          <w:p w:rsidR="00F80362" w:rsidRPr="00210485" w:rsidRDefault="00F80362" w:rsidP="00F80362">
            <w:pPr>
              <w:spacing w:line="3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以災區之房屋為擔保之其他貸款及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擔保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貸款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pacing w:val="-16"/>
                <w:sz w:val="28"/>
                <w:szCs w:val="28"/>
              </w:rPr>
              <w:t>1年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2 %</w:t>
            </w:r>
          </w:p>
        </w:tc>
      </w:tr>
      <w:tr w:rsidR="00F80362" w:rsidRPr="00CA7E2B" w:rsidTr="00F14D4A">
        <w:trPr>
          <w:cantSplit/>
          <w:trHeight w:val="563"/>
        </w:trPr>
        <w:tc>
          <w:tcPr>
            <w:tcW w:w="5103" w:type="dxa"/>
          </w:tcPr>
          <w:p w:rsidR="00F80362" w:rsidRPr="00210485" w:rsidRDefault="00F80362" w:rsidP="00F80362">
            <w:pPr>
              <w:spacing w:line="276" w:lineRule="auto"/>
              <w:ind w:left="2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汽車貸款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pacing w:val="-16"/>
                <w:sz w:val="28"/>
                <w:szCs w:val="28"/>
              </w:rPr>
              <w:t>1年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4 %</w:t>
            </w:r>
          </w:p>
        </w:tc>
      </w:tr>
      <w:tr w:rsidR="00F80362" w:rsidRPr="00CA7E2B" w:rsidTr="00F14D4A">
        <w:trPr>
          <w:cantSplit/>
          <w:trHeight w:val="358"/>
        </w:trPr>
        <w:tc>
          <w:tcPr>
            <w:tcW w:w="5103" w:type="dxa"/>
            <w:vAlign w:val="center"/>
          </w:tcPr>
          <w:p w:rsidR="00F80362" w:rsidRDefault="00F80362" w:rsidP="00F80362">
            <w:pPr>
              <w:spacing w:line="360" w:lineRule="exact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43CD7">
              <w:rPr>
                <w:rFonts w:ascii="標楷體" w:eastAsia="標楷體" w:hAnsi="標楷體" w:cs="Times New Roman" w:hint="eastAsia"/>
                <w:sz w:val="28"/>
                <w:szCs w:val="28"/>
              </w:rPr>
              <w:t>信用卡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與</w:t>
            </w:r>
            <w:r w:rsidRPr="00A43CD7">
              <w:rPr>
                <w:rFonts w:ascii="標楷體" w:eastAsia="標楷體" w:hAnsi="標楷體" w:cs="Times New Roman" w:hint="eastAsia"/>
                <w:sz w:val="28"/>
                <w:szCs w:val="28"/>
              </w:rPr>
              <w:t>現金卡應繳款項及</w:t>
            </w:r>
          </w:p>
          <w:p w:rsidR="00F80362" w:rsidRPr="00210485" w:rsidRDefault="00F80362" w:rsidP="00F80362">
            <w:pPr>
              <w:spacing w:line="360" w:lineRule="exact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43CD7">
              <w:rPr>
                <w:rFonts w:ascii="標楷體" w:eastAsia="標楷體" w:hAnsi="標楷體" w:cs="Times New Roman" w:hint="eastAsia"/>
                <w:sz w:val="28"/>
                <w:szCs w:val="28"/>
              </w:rPr>
              <w:t>其他無擔保貸款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420" w:hanging="42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6個月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 xml:space="preserve"> </w:t>
            </w: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%</w:t>
            </w:r>
          </w:p>
        </w:tc>
      </w:tr>
      <w:tr w:rsidR="00F80362" w:rsidRPr="00CA7E2B" w:rsidTr="00F14D4A">
        <w:trPr>
          <w:cantSplit/>
          <w:trHeight w:val="641"/>
        </w:trPr>
        <w:tc>
          <w:tcPr>
            <w:tcW w:w="5103" w:type="dxa"/>
            <w:vAlign w:val="center"/>
          </w:tcPr>
          <w:p w:rsidR="00F80362" w:rsidRPr="00210485" w:rsidRDefault="00F80362" w:rsidP="00F80362">
            <w:pPr>
              <w:spacing w:line="360" w:lineRule="exact"/>
              <w:ind w:left="42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保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險</w:t>
            </w:r>
            <w:r w:rsidRPr="00210485">
              <w:rPr>
                <w:rFonts w:ascii="標楷體" w:eastAsia="標楷體" w:hAnsi="標楷體" w:cs="Times New Roman" w:hint="eastAsia"/>
                <w:sz w:val="28"/>
                <w:szCs w:val="28"/>
              </w:rPr>
              <w:t>單借款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6個月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3 %</w:t>
            </w:r>
          </w:p>
        </w:tc>
      </w:tr>
      <w:tr w:rsidR="00F80362" w:rsidRPr="00CA7E2B" w:rsidTr="00F14D4A">
        <w:trPr>
          <w:cantSplit/>
          <w:trHeight w:hRule="exact" w:val="585"/>
        </w:trPr>
        <w:tc>
          <w:tcPr>
            <w:tcW w:w="510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29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43CD7">
              <w:rPr>
                <w:rFonts w:ascii="標楷體" w:eastAsia="標楷體" w:hAnsi="標楷體" w:cs="Times New Roman" w:hint="eastAsia"/>
                <w:sz w:val="28"/>
                <w:szCs w:val="28"/>
              </w:rPr>
              <w:t>債務協商債務</w:t>
            </w:r>
          </w:p>
        </w:tc>
        <w:tc>
          <w:tcPr>
            <w:tcW w:w="2405" w:type="dxa"/>
            <w:vAlign w:val="center"/>
          </w:tcPr>
          <w:p w:rsidR="00F80362" w:rsidRPr="00640ECF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b/>
                <w:spacing w:val="-16"/>
                <w:sz w:val="28"/>
                <w:szCs w:val="28"/>
              </w:rPr>
            </w:pPr>
            <w:r w:rsidRPr="00640ECF">
              <w:rPr>
                <w:rFonts w:ascii="標楷體" w:eastAsia="標楷體" w:hAnsi="標楷體" w:cs="Times New Roman" w:hint="eastAsia"/>
                <w:b/>
                <w:spacing w:val="-16"/>
                <w:sz w:val="28"/>
                <w:szCs w:val="28"/>
              </w:rPr>
              <w:t>1年</w:t>
            </w:r>
          </w:p>
        </w:tc>
        <w:tc>
          <w:tcPr>
            <w:tcW w:w="2273" w:type="dxa"/>
            <w:vAlign w:val="center"/>
          </w:tcPr>
          <w:p w:rsidR="00F80362" w:rsidRPr="00210485" w:rsidRDefault="00F80362" w:rsidP="00F80362">
            <w:pPr>
              <w:spacing w:line="300" w:lineRule="exact"/>
              <w:ind w:left="353" w:hanging="353"/>
              <w:jc w:val="center"/>
              <w:rPr>
                <w:rFonts w:ascii="標楷體" w:eastAsia="標楷體" w:hAnsi="標楷體" w:cs="Times New Roman"/>
                <w:spacing w:val="-16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>3.5</w:t>
            </w:r>
            <w:r w:rsidRPr="00210485">
              <w:rPr>
                <w:rFonts w:ascii="標楷體" w:eastAsia="標楷體" w:hAnsi="標楷體" w:cs="Times New Roman" w:hint="eastAsia"/>
                <w:spacing w:val="-16"/>
                <w:sz w:val="28"/>
                <w:szCs w:val="28"/>
              </w:rPr>
              <w:t xml:space="preserve"> %</w:t>
            </w:r>
          </w:p>
        </w:tc>
      </w:tr>
    </w:tbl>
    <w:p w:rsidR="009222AC" w:rsidRDefault="009222AC" w:rsidP="00210485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C0410A" w:rsidRDefault="00C0410A" w:rsidP="00C0410A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512C77">
        <w:rPr>
          <w:rFonts w:ascii="標楷體" w:eastAsia="標楷體" w:hAnsi="標楷體" w:hint="eastAsia"/>
          <w:b/>
          <w:sz w:val="28"/>
          <w:szCs w:val="28"/>
        </w:rPr>
        <w:lastRenderedPageBreak/>
        <w:t>參、</w:t>
      </w:r>
      <w:r w:rsidRPr="006C75F3">
        <w:rPr>
          <w:rFonts w:ascii="標楷體" w:eastAsia="標楷體" w:hAnsi="標楷體" w:hint="eastAsia"/>
          <w:b/>
          <w:sz w:val="28"/>
          <w:szCs w:val="28"/>
        </w:rPr>
        <w:t>受災戶</w:t>
      </w:r>
      <w:r>
        <w:rPr>
          <w:rFonts w:ascii="標楷體" w:eastAsia="標楷體" w:hAnsi="標楷體" w:hint="eastAsia"/>
          <w:b/>
          <w:sz w:val="28"/>
          <w:szCs w:val="28"/>
        </w:rPr>
        <w:t>之</w:t>
      </w:r>
      <w:r w:rsidRPr="002E79C2">
        <w:rPr>
          <w:rFonts w:ascii="標楷體" w:eastAsia="標楷體" w:hAnsi="標楷體" w:hint="eastAsia"/>
          <w:b/>
          <w:sz w:val="28"/>
          <w:szCs w:val="28"/>
        </w:rPr>
        <w:t>重建(購)</w:t>
      </w:r>
      <w:r>
        <w:rPr>
          <w:rFonts w:ascii="標楷體" w:eastAsia="標楷體" w:hAnsi="標楷體" w:hint="eastAsia"/>
          <w:b/>
          <w:sz w:val="28"/>
          <w:szCs w:val="28"/>
        </w:rPr>
        <w:t>或修繕貸款</w:t>
      </w:r>
    </w:p>
    <w:p w:rsidR="00C0410A" w:rsidRDefault="00C0410A" w:rsidP="002E79C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640ECF">
        <w:rPr>
          <w:rFonts w:ascii="標楷體" w:eastAsia="標楷體" w:hAnsi="標楷體" w:hint="eastAsia"/>
          <w:sz w:val="28"/>
          <w:szCs w:val="28"/>
        </w:rPr>
        <w:t>內政部</w:t>
      </w:r>
      <w:r w:rsidRPr="00C0410A">
        <w:rPr>
          <w:rFonts w:ascii="標楷體" w:eastAsia="標楷體" w:hAnsi="標楷體" w:hint="eastAsia"/>
          <w:sz w:val="28"/>
          <w:szCs w:val="28"/>
        </w:rPr>
        <w:t>107年2月13日</w:t>
      </w:r>
      <w:r>
        <w:rPr>
          <w:rFonts w:ascii="標楷體" w:eastAsia="標楷體" w:hAnsi="標楷體" w:hint="eastAsia"/>
          <w:sz w:val="28"/>
          <w:szCs w:val="28"/>
        </w:rPr>
        <w:t>已召開「研商花蓮0206震災受災戶住宅補貼方案及作業</w:t>
      </w:r>
    </w:p>
    <w:p w:rsidR="00A277A6" w:rsidRDefault="00C0410A" w:rsidP="00C0410A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規定」會議，近期即將公告，</w:t>
      </w:r>
      <w:r w:rsidR="00A34EC2" w:rsidRPr="008852D6">
        <w:rPr>
          <w:rFonts w:ascii="標楷體" w:eastAsia="標楷體" w:hAnsi="標楷體" w:hint="eastAsia"/>
          <w:sz w:val="28"/>
          <w:szCs w:val="28"/>
        </w:rPr>
        <w:t>依據「災區民眾重建或修繕資金利息補貼作業辦</w:t>
      </w:r>
    </w:p>
    <w:p w:rsidR="00C0410A" w:rsidRDefault="00A277A6" w:rsidP="00C0410A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34EC2" w:rsidRPr="008852D6">
        <w:rPr>
          <w:rFonts w:ascii="標楷體" w:eastAsia="標楷體" w:hAnsi="標楷體" w:hint="eastAsia"/>
          <w:sz w:val="28"/>
          <w:szCs w:val="28"/>
        </w:rPr>
        <w:t>法」，辦理受災</w:t>
      </w:r>
      <w:r w:rsidR="00B3456A">
        <w:rPr>
          <w:rFonts w:ascii="標楷體" w:eastAsia="標楷體" w:hAnsi="標楷體" w:hint="eastAsia"/>
          <w:sz w:val="28"/>
          <w:szCs w:val="28"/>
        </w:rPr>
        <w:t>朋友</w:t>
      </w:r>
      <w:r w:rsidR="00A34EC2" w:rsidRPr="008852D6">
        <w:rPr>
          <w:rFonts w:ascii="標楷體" w:eastAsia="標楷體" w:hAnsi="標楷體" w:hint="eastAsia"/>
          <w:sz w:val="28"/>
          <w:szCs w:val="28"/>
        </w:rPr>
        <w:t>重建(購)住宅、修繕貸款作業。</w:t>
      </w:r>
    </w:p>
    <w:p w:rsidR="00640ECF" w:rsidRDefault="00640ECF" w:rsidP="00C0410A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a"/>
        <w:tblW w:w="0" w:type="auto"/>
        <w:tblInd w:w="123" w:type="dxa"/>
        <w:tblLook w:val="04A0" w:firstRow="1" w:lastRow="0" w:firstColumn="1" w:lastColumn="0" w:noHBand="0" w:noVBand="1"/>
      </w:tblPr>
      <w:tblGrid>
        <w:gridCol w:w="2547"/>
        <w:gridCol w:w="3846"/>
        <w:gridCol w:w="3808"/>
      </w:tblGrid>
      <w:tr w:rsidR="001E79C2" w:rsidRPr="001E79C2" w:rsidTr="00640ECF">
        <w:trPr>
          <w:trHeight w:val="489"/>
        </w:trPr>
        <w:tc>
          <w:tcPr>
            <w:tcW w:w="2547" w:type="dxa"/>
            <w:noWrap/>
            <w:hideMark/>
          </w:tcPr>
          <w:p w:rsidR="001E79C2" w:rsidRPr="00640ECF" w:rsidRDefault="001E79C2" w:rsidP="001E79C2">
            <w:pPr>
              <w:spacing w:line="276" w:lineRule="auto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40ECF">
              <w:rPr>
                <w:rFonts w:ascii="標楷體" w:eastAsia="標楷體" w:hAnsi="標楷體" w:hint="eastAsia"/>
                <w:bCs/>
                <w:sz w:val="28"/>
                <w:szCs w:val="28"/>
              </w:rPr>
              <w:t>項目</w:t>
            </w:r>
          </w:p>
        </w:tc>
        <w:tc>
          <w:tcPr>
            <w:tcW w:w="3846" w:type="dxa"/>
            <w:noWrap/>
            <w:hideMark/>
          </w:tcPr>
          <w:p w:rsidR="001E79C2" w:rsidRPr="001E79C2" w:rsidRDefault="001E79C2" w:rsidP="001E79C2">
            <w:pPr>
              <w:spacing w:line="276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重建(購)住宅貸款</w:t>
            </w:r>
          </w:p>
        </w:tc>
        <w:tc>
          <w:tcPr>
            <w:tcW w:w="3808" w:type="dxa"/>
            <w:noWrap/>
            <w:hideMark/>
          </w:tcPr>
          <w:p w:rsidR="001E79C2" w:rsidRPr="001E79C2" w:rsidRDefault="001E79C2" w:rsidP="001E79C2">
            <w:pPr>
              <w:spacing w:line="276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修繕住宅貸款</w:t>
            </w:r>
          </w:p>
        </w:tc>
      </w:tr>
      <w:tr w:rsidR="001E79C2" w:rsidRPr="001E79C2" w:rsidTr="00F80362">
        <w:trPr>
          <w:trHeight w:val="915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7654" w:type="dxa"/>
            <w:gridSpan w:val="2"/>
            <w:hideMark/>
          </w:tcPr>
          <w:p w:rsidR="001E79C2" w:rsidRPr="001E79C2" w:rsidRDefault="001E79C2" w:rsidP="00685FB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受損住宅之所有權人或配偶、直系親屬申請，</w:t>
            </w:r>
            <w:r w:rsidR="00685FB8" w:rsidRPr="007D15E2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其中一人設籍於該住宅。</w:t>
            </w:r>
            <w:r w:rsidRPr="00640ECF">
              <w:rPr>
                <w:rFonts w:ascii="標楷體" w:eastAsia="標楷體" w:hAnsi="標楷體" w:hint="eastAsia"/>
                <w:b/>
                <w:sz w:val="28"/>
                <w:szCs w:val="28"/>
              </w:rPr>
              <w:t>同一所有權人以補貼一戶為限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E79C2" w:rsidRPr="001E79C2" w:rsidTr="00640ECF">
        <w:trPr>
          <w:trHeight w:val="457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貸款額度</w:t>
            </w:r>
          </w:p>
        </w:tc>
        <w:tc>
          <w:tcPr>
            <w:tcW w:w="3846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最高新臺幣350萬元</w:t>
            </w:r>
          </w:p>
        </w:tc>
        <w:tc>
          <w:tcPr>
            <w:tcW w:w="3808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最高新台幣150萬元</w:t>
            </w:r>
          </w:p>
        </w:tc>
      </w:tr>
      <w:tr w:rsidR="001E79C2" w:rsidRPr="001E79C2" w:rsidTr="00F80362">
        <w:trPr>
          <w:trHeight w:val="780"/>
        </w:trPr>
        <w:tc>
          <w:tcPr>
            <w:tcW w:w="2547" w:type="dxa"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貸放利率(A)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  <w:t>(銀行利率)</w:t>
            </w:r>
          </w:p>
        </w:tc>
        <w:tc>
          <w:tcPr>
            <w:tcW w:w="7654" w:type="dxa"/>
            <w:gridSpan w:val="2"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按郵匯局2年期定儲機動利率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目前1.095% + 固定0.9% = 1.995%，機動調整。</w:t>
            </w:r>
          </w:p>
        </w:tc>
      </w:tr>
      <w:tr w:rsidR="001E79C2" w:rsidRPr="001E79C2" w:rsidTr="00F80362">
        <w:trPr>
          <w:trHeight w:val="900"/>
        </w:trPr>
        <w:tc>
          <w:tcPr>
            <w:tcW w:w="2547" w:type="dxa"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優惠利率(B)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  <w:t>(借款人負擔利率)</w:t>
            </w:r>
          </w:p>
        </w:tc>
        <w:tc>
          <w:tcPr>
            <w:tcW w:w="7654" w:type="dxa"/>
            <w:gridSpan w:val="2"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按郵匯局2年期定儲機動利率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  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目前1.095% - 固定0.533% = 0.562%，機動調整。</w:t>
            </w:r>
          </w:p>
        </w:tc>
      </w:tr>
      <w:tr w:rsidR="001E79C2" w:rsidRPr="001E79C2" w:rsidTr="00F80362">
        <w:trPr>
          <w:trHeight w:val="563"/>
        </w:trPr>
        <w:tc>
          <w:tcPr>
            <w:tcW w:w="2547" w:type="dxa"/>
            <w:hideMark/>
          </w:tcPr>
          <w:p w:rsidR="001E79C2" w:rsidRPr="001E79C2" w:rsidRDefault="001E79C2" w:rsidP="004D26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政府補貼利率</w:t>
            </w:r>
            <w:r w:rsidRPr="004D267D">
              <w:rPr>
                <w:rFonts w:ascii="標楷體" w:eastAsia="標楷體" w:hAnsi="標楷體" w:hint="eastAsia"/>
                <w:sz w:val="22"/>
              </w:rPr>
              <w:t>(A-B)</w:t>
            </w:r>
          </w:p>
        </w:tc>
        <w:tc>
          <w:tcPr>
            <w:tcW w:w="7654" w:type="dxa"/>
            <w:gridSpan w:val="2"/>
            <w:noWrap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1.433% = 貸放利率1.995% - 優惠利率 0.562%</w:t>
            </w:r>
          </w:p>
        </w:tc>
      </w:tr>
      <w:tr w:rsidR="001E79C2" w:rsidRPr="001E79C2" w:rsidTr="00640ECF">
        <w:trPr>
          <w:trHeight w:val="447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償還年限</w:t>
            </w:r>
          </w:p>
        </w:tc>
        <w:tc>
          <w:tcPr>
            <w:tcW w:w="3846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最長20年，寬限期5年</w:t>
            </w:r>
          </w:p>
        </w:tc>
        <w:tc>
          <w:tcPr>
            <w:tcW w:w="3808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最長15年，寬限期3年。</w:t>
            </w:r>
          </w:p>
        </w:tc>
      </w:tr>
      <w:tr w:rsidR="001E79C2" w:rsidRPr="001E79C2" w:rsidTr="00F80362">
        <w:trPr>
          <w:trHeight w:val="915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申請方式</w:t>
            </w:r>
          </w:p>
        </w:tc>
        <w:tc>
          <w:tcPr>
            <w:tcW w:w="7654" w:type="dxa"/>
            <w:gridSpan w:val="2"/>
            <w:hideMark/>
          </w:tcPr>
          <w:p w:rsidR="001E79C2" w:rsidRPr="001E79C2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自公告受理申請日~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1年內，向金融機構申請。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  <w:t>實際有需要，得向戶籍所在地花蓮縣政府申請延長。</w:t>
            </w:r>
          </w:p>
        </w:tc>
      </w:tr>
      <w:tr w:rsidR="001E79C2" w:rsidRPr="001E79C2" w:rsidTr="00F80362">
        <w:trPr>
          <w:trHeight w:val="449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限制</w:t>
            </w:r>
          </w:p>
        </w:tc>
        <w:tc>
          <w:tcPr>
            <w:tcW w:w="7654" w:type="dxa"/>
            <w:gridSpan w:val="2"/>
            <w:noWrap/>
            <w:hideMark/>
          </w:tcPr>
          <w:p w:rsidR="001E79C2" w:rsidRPr="00640ECF" w:rsidRDefault="001E79C2" w:rsidP="001E79C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0ECF">
              <w:rPr>
                <w:rFonts w:ascii="標楷體" w:eastAsia="標楷體" w:hAnsi="標楷體" w:hint="eastAsia"/>
                <w:b/>
                <w:sz w:val="28"/>
                <w:szCs w:val="28"/>
              </w:rPr>
              <w:t>二種利息補貼，不得重複申請</w:t>
            </w:r>
          </w:p>
        </w:tc>
      </w:tr>
      <w:tr w:rsidR="001E79C2" w:rsidRPr="001E79C2" w:rsidTr="00640ECF">
        <w:trPr>
          <w:trHeight w:val="1950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接受租金補貼</w:t>
            </w:r>
          </w:p>
        </w:tc>
        <w:tc>
          <w:tcPr>
            <w:tcW w:w="3846" w:type="dxa"/>
            <w:hideMark/>
          </w:tcPr>
          <w:p w:rsidR="00B860C7" w:rsidRDefault="001E79C2" w:rsidP="001001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◎重建住宅貸款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="00B860C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得同時接受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B860C7" w:rsidRDefault="00B860C7" w:rsidP="00B860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最長不超過2年。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實際有需要延長至3年，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B860C7" w:rsidRDefault="00B860C7" w:rsidP="00B860C7">
            <w:pPr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花蓮縣政府覆</w:t>
            </w:r>
            <w:r w:rsidR="00100134">
              <w:rPr>
                <w:rFonts w:ascii="標楷體" w:eastAsia="標楷體" w:hAnsi="標楷體" w:hint="eastAsia"/>
                <w:sz w:val="28"/>
                <w:szCs w:val="28"/>
              </w:rPr>
              <w:t>實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審核。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="001E79C2"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◎重購住宅貸款</w:t>
            </w:r>
            <w:r w:rsidR="009424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           </w:t>
            </w:r>
            <w:r w:rsidR="001E79C2"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9424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</w:p>
          <w:p w:rsidR="001E79C2" w:rsidRPr="001E79C2" w:rsidRDefault="00B860C7" w:rsidP="00B860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="001E79C2"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不得同時接受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。</w:t>
            </w:r>
          </w:p>
        </w:tc>
        <w:tc>
          <w:tcPr>
            <w:tcW w:w="3808" w:type="dxa"/>
            <w:hideMark/>
          </w:tcPr>
          <w:p w:rsidR="00B860C7" w:rsidRDefault="001E79C2" w:rsidP="001E79C2">
            <w:pPr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◎修繕住宅貸款</w:t>
            </w: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br/>
            </w:r>
            <w:r w:rsidR="00B860C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Pr="001E79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得同時接受，</w:t>
            </w:r>
          </w:p>
          <w:p w:rsidR="001E79C2" w:rsidRPr="001E79C2" w:rsidRDefault="00B860C7" w:rsidP="00B860C7">
            <w:pPr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最長不超過6個月。</w:t>
            </w:r>
          </w:p>
        </w:tc>
      </w:tr>
      <w:tr w:rsidR="001E79C2" w:rsidRPr="001E79C2" w:rsidTr="00640ECF">
        <w:trPr>
          <w:trHeight w:val="780"/>
        </w:trPr>
        <w:tc>
          <w:tcPr>
            <w:tcW w:w="2547" w:type="dxa"/>
            <w:noWrap/>
            <w:hideMark/>
          </w:tcPr>
          <w:p w:rsidR="001E79C2" w:rsidRPr="001E79C2" w:rsidRDefault="001E79C2" w:rsidP="001E79C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中信保基金保證</w:t>
            </w:r>
          </w:p>
        </w:tc>
        <w:tc>
          <w:tcPr>
            <w:tcW w:w="3846" w:type="dxa"/>
            <w:hideMark/>
          </w:tcPr>
          <w:p w:rsidR="001E79C2" w:rsidRPr="001E79C2" w:rsidRDefault="001E79C2" w:rsidP="00B860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="00B860C7">
              <w:rPr>
                <w:rFonts w:ascii="標楷體" w:eastAsia="標楷體" w:hAnsi="標楷體" w:hint="eastAsia"/>
                <w:sz w:val="28"/>
                <w:szCs w:val="28"/>
              </w:rPr>
              <w:t>金融機構</w:t>
            </w:r>
            <w:r w:rsidRPr="001E79C2">
              <w:rPr>
                <w:rFonts w:ascii="標楷體" w:eastAsia="標楷體" w:hAnsi="標楷體" w:hint="eastAsia"/>
                <w:sz w:val="28"/>
                <w:szCs w:val="28"/>
              </w:rPr>
              <w:t>核定所需金額最高8成，最高新臺幣350萬元</w:t>
            </w:r>
            <w:r w:rsidR="00B860C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3808" w:type="dxa"/>
            <w:hideMark/>
          </w:tcPr>
          <w:p w:rsidR="001E79C2" w:rsidRPr="001E79C2" w:rsidRDefault="00B860C7" w:rsidP="00640EC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0C7">
              <w:rPr>
                <w:rFonts w:ascii="標楷體" w:eastAsia="標楷體" w:hAnsi="標楷體" w:hint="eastAsia"/>
                <w:sz w:val="28"/>
                <w:szCs w:val="28"/>
              </w:rPr>
              <w:t>按金融機構核定所需金額最高8成，</w:t>
            </w:r>
            <w:r w:rsidR="001E79C2" w:rsidRPr="001E79C2">
              <w:rPr>
                <w:rFonts w:ascii="標楷體" w:eastAsia="標楷體" w:hAnsi="標楷體" w:hint="eastAsia"/>
                <w:sz w:val="28"/>
                <w:szCs w:val="28"/>
              </w:rPr>
              <w:t>最高新臺幣150萬元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043178" w:rsidRDefault="00043178" w:rsidP="002B589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4240C">
        <w:rPr>
          <w:rFonts w:ascii="標楷體" w:eastAsia="標楷體" w:hAnsi="標楷體" w:hint="eastAsia"/>
          <w:b/>
          <w:sz w:val="28"/>
          <w:szCs w:val="28"/>
        </w:rPr>
        <w:t>土銀辦理協助「0206花蓮地震」災害事宜</w:t>
      </w:r>
      <w:r w:rsidR="00A63AA4" w:rsidRPr="0094240C">
        <w:rPr>
          <w:rFonts w:ascii="標楷體" w:eastAsia="標楷體" w:hAnsi="標楷體" w:hint="eastAsia"/>
          <w:b/>
          <w:sz w:val="28"/>
          <w:szCs w:val="28"/>
        </w:rPr>
        <w:t>聯絡窗口</w:t>
      </w:r>
      <w:r w:rsidR="00A63AA4">
        <w:rPr>
          <w:rFonts w:ascii="標楷體" w:eastAsia="標楷體" w:hAnsi="標楷體" w:hint="eastAsia"/>
          <w:sz w:val="28"/>
          <w:szCs w:val="28"/>
        </w:rPr>
        <w:t>:</w:t>
      </w:r>
    </w:p>
    <w:p w:rsidR="00A63AA4" w:rsidRDefault="00A63AA4" w:rsidP="002B58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花蓮地區   花蓮分行   襄理  劉正華  </w:t>
      </w:r>
      <w:hyperlink r:id="rId8" w:history="1">
        <w:r w:rsidRPr="00E42B42">
          <w:rPr>
            <w:rStyle w:val="ab"/>
            <w:rFonts w:ascii="標楷體" w:eastAsia="標楷體" w:hAnsi="標楷體" w:hint="eastAsia"/>
            <w:sz w:val="28"/>
            <w:szCs w:val="28"/>
          </w:rPr>
          <w:t>TEL:03-8312601</w:t>
        </w:r>
      </w:hyperlink>
    </w:p>
    <w:p w:rsidR="00A63AA4" w:rsidRDefault="00A63AA4" w:rsidP="002B58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玉里分行   襄理  陳炳城  </w:t>
      </w:r>
      <w:hyperlink r:id="rId9" w:history="1">
        <w:r w:rsidRPr="00E42B42">
          <w:rPr>
            <w:rStyle w:val="ab"/>
            <w:rFonts w:ascii="標楷體" w:eastAsia="標楷體" w:hAnsi="標楷體" w:hint="eastAsia"/>
            <w:sz w:val="28"/>
            <w:szCs w:val="28"/>
          </w:rPr>
          <w:t>TEL:03-8886181</w:t>
        </w:r>
      </w:hyperlink>
    </w:p>
    <w:p w:rsidR="00A63AA4" w:rsidRPr="001E79C2" w:rsidRDefault="00A63AA4" w:rsidP="002B58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總    行   個人金融部 科長  陳芳伶  </w:t>
      </w:r>
      <w:hyperlink r:id="rId10" w:history="1">
        <w:r w:rsidRPr="00E42B42">
          <w:rPr>
            <w:rStyle w:val="ab"/>
            <w:rFonts w:ascii="標楷體" w:eastAsia="標楷體" w:hAnsi="標楷體" w:hint="eastAsia"/>
            <w:sz w:val="28"/>
            <w:szCs w:val="28"/>
          </w:rPr>
          <w:t>TEL:02-2348-3352</w:t>
        </w:r>
      </w:hyperlink>
    </w:p>
    <w:sectPr w:rsidR="00A63AA4" w:rsidRPr="001E79C2" w:rsidSect="0016422B">
      <w:footerReference w:type="default" r:id="rId11"/>
      <w:pgSz w:w="11906" w:h="16838"/>
      <w:pgMar w:top="567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BB9" w:rsidRDefault="00FB7BB9" w:rsidP="00EB152B">
      <w:r>
        <w:separator/>
      </w:r>
    </w:p>
  </w:endnote>
  <w:endnote w:type="continuationSeparator" w:id="0">
    <w:p w:rsidR="00FB7BB9" w:rsidRDefault="00FB7BB9" w:rsidP="00EB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1763097"/>
      <w:docPartObj>
        <w:docPartGallery w:val="Page Numbers (Bottom of Page)"/>
        <w:docPartUnique/>
      </w:docPartObj>
    </w:sdtPr>
    <w:sdtEndPr/>
    <w:sdtContent>
      <w:p w:rsidR="00EB152B" w:rsidRDefault="00EB152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BD9" w:rsidRPr="00D55BD9">
          <w:rPr>
            <w:noProof/>
            <w:lang w:val="zh-TW"/>
          </w:rPr>
          <w:t>1</w:t>
        </w:r>
        <w:r>
          <w:fldChar w:fldCharType="end"/>
        </w:r>
      </w:p>
    </w:sdtContent>
  </w:sdt>
  <w:p w:rsidR="00EB152B" w:rsidRDefault="00EB15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BB9" w:rsidRDefault="00FB7BB9" w:rsidP="00EB152B">
      <w:r>
        <w:separator/>
      </w:r>
    </w:p>
  </w:footnote>
  <w:footnote w:type="continuationSeparator" w:id="0">
    <w:p w:rsidR="00FB7BB9" w:rsidRDefault="00FB7BB9" w:rsidP="00EB1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0CA0"/>
    <w:multiLevelType w:val="hybridMultilevel"/>
    <w:tmpl w:val="9CA6FF8E"/>
    <w:lvl w:ilvl="0" w:tplc="6C86EB9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9CA2CF1"/>
    <w:multiLevelType w:val="hybridMultilevel"/>
    <w:tmpl w:val="910C1718"/>
    <w:lvl w:ilvl="0" w:tplc="5E7C39E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D466EE"/>
    <w:multiLevelType w:val="hybridMultilevel"/>
    <w:tmpl w:val="C7520B20"/>
    <w:lvl w:ilvl="0" w:tplc="20E697D8">
      <w:start w:val="1"/>
      <w:numFmt w:val="decimal"/>
      <w:lvlText w:val="%1."/>
      <w:lvlJc w:val="left"/>
      <w:pPr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27D42396"/>
    <w:multiLevelType w:val="hybridMultilevel"/>
    <w:tmpl w:val="95CE8E4E"/>
    <w:lvl w:ilvl="0" w:tplc="60005C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294413"/>
    <w:multiLevelType w:val="hybridMultilevel"/>
    <w:tmpl w:val="9DF2CBC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E602AB6"/>
    <w:multiLevelType w:val="hybridMultilevel"/>
    <w:tmpl w:val="6AA47AC8"/>
    <w:lvl w:ilvl="0" w:tplc="BCEC590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F9291B"/>
    <w:multiLevelType w:val="hybridMultilevel"/>
    <w:tmpl w:val="61C64C86"/>
    <w:lvl w:ilvl="0" w:tplc="47969F3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9D64A1"/>
    <w:multiLevelType w:val="hybridMultilevel"/>
    <w:tmpl w:val="84CE336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EEF5C11"/>
    <w:multiLevelType w:val="hybridMultilevel"/>
    <w:tmpl w:val="84E263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9" w15:restartNumberingAfterBreak="0">
    <w:nsid w:val="50B85A31"/>
    <w:multiLevelType w:val="hybridMultilevel"/>
    <w:tmpl w:val="B7AE3998"/>
    <w:lvl w:ilvl="0" w:tplc="0409000B">
      <w:start w:val="1"/>
      <w:numFmt w:val="bullet"/>
      <w:lvlText w:val=""/>
      <w:lvlJc w:val="left"/>
      <w:pPr>
        <w:ind w:left="10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6" w:hanging="480"/>
      </w:pPr>
      <w:rPr>
        <w:rFonts w:ascii="Wingdings" w:hAnsi="Wingdings" w:hint="default"/>
      </w:rPr>
    </w:lvl>
  </w:abstractNum>
  <w:abstractNum w:abstractNumId="10" w15:restartNumberingAfterBreak="0">
    <w:nsid w:val="6BBE2F20"/>
    <w:multiLevelType w:val="hybridMultilevel"/>
    <w:tmpl w:val="9D4A9196"/>
    <w:lvl w:ilvl="0" w:tplc="DE342A78">
      <w:start w:val="1"/>
      <w:numFmt w:val="decimal"/>
      <w:lvlText w:val="(%1)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7290586C"/>
    <w:multiLevelType w:val="hybridMultilevel"/>
    <w:tmpl w:val="6FEC0E1C"/>
    <w:lvl w:ilvl="0" w:tplc="B4F803D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997"/>
    <w:multiLevelType w:val="hybridMultilevel"/>
    <w:tmpl w:val="6D26E698"/>
    <w:lvl w:ilvl="0" w:tplc="419EC3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8"/>
  </w:num>
  <w:num w:numId="5">
    <w:abstractNumId w:val="9"/>
  </w:num>
  <w:num w:numId="6">
    <w:abstractNumId w:val="4"/>
  </w:num>
  <w:num w:numId="7">
    <w:abstractNumId w:val="11"/>
  </w:num>
  <w:num w:numId="8">
    <w:abstractNumId w:val="0"/>
  </w:num>
  <w:num w:numId="9">
    <w:abstractNumId w:val="7"/>
  </w:num>
  <w:num w:numId="10">
    <w:abstractNumId w:val="1"/>
  </w:num>
  <w:num w:numId="11">
    <w:abstractNumId w:val="6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06"/>
    <w:rsid w:val="00002791"/>
    <w:rsid w:val="000102D5"/>
    <w:rsid w:val="0001283A"/>
    <w:rsid w:val="00043178"/>
    <w:rsid w:val="000435E4"/>
    <w:rsid w:val="000877CB"/>
    <w:rsid w:val="000B3053"/>
    <w:rsid w:val="000B77E9"/>
    <w:rsid w:val="00100134"/>
    <w:rsid w:val="0016422B"/>
    <w:rsid w:val="001861B4"/>
    <w:rsid w:val="00196DDA"/>
    <w:rsid w:val="001A22B3"/>
    <w:rsid w:val="001B406D"/>
    <w:rsid w:val="001D2D46"/>
    <w:rsid w:val="001E79C2"/>
    <w:rsid w:val="001F2209"/>
    <w:rsid w:val="00210485"/>
    <w:rsid w:val="00243FDC"/>
    <w:rsid w:val="002740D4"/>
    <w:rsid w:val="002B589A"/>
    <w:rsid w:val="002E6E6D"/>
    <w:rsid w:val="002E79C2"/>
    <w:rsid w:val="003B29B2"/>
    <w:rsid w:val="003C3465"/>
    <w:rsid w:val="003E0FFE"/>
    <w:rsid w:val="00401FF2"/>
    <w:rsid w:val="004065F6"/>
    <w:rsid w:val="004510F8"/>
    <w:rsid w:val="0049021E"/>
    <w:rsid w:val="004A18EB"/>
    <w:rsid w:val="004C390F"/>
    <w:rsid w:val="004D267D"/>
    <w:rsid w:val="004E19A7"/>
    <w:rsid w:val="00512C77"/>
    <w:rsid w:val="0052016B"/>
    <w:rsid w:val="00525CD3"/>
    <w:rsid w:val="0054062B"/>
    <w:rsid w:val="005735F3"/>
    <w:rsid w:val="005868D1"/>
    <w:rsid w:val="005D7B3C"/>
    <w:rsid w:val="005F001D"/>
    <w:rsid w:val="00621495"/>
    <w:rsid w:val="0062798E"/>
    <w:rsid w:val="00640ECF"/>
    <w:rsid w:val="006817AC"/>
    <w:rsid w:val="00685FB8"/>
    <w:rsid w:val="006A77BB"/>
    <w:rsid w:val="006C75F3"/>
    <w:rsid w:val="0074700D"/>
    <w:rsid w:val="007D15E2"/>
    <w:rsid w:val="007D4113"/>
    <w:rsid w:val="007D55FD"/>
    <w:rsid w:val="007E0ECE"/>
    <w:rsid w:val="007E4112"/>
    <w:rsid w:val="007F3D3F"/>
    <w:rsid w:val="007F41FA"/>
    <w:rsid w:val="00814DE5"/>
    <w:rsid w:val="008166C0"/>
    <w:rsid w:val="00877688"/>
    <w:rsid w:val="008B3504"/>
    <w:rsid w:val="009222AC"/>
    <w:rsid w:val="0094240C"/>
    <w:rsid w:val="00971BDB"/>
    <w:rsid w:val="00971CCF"/>
    <w:rsid w:val="00975412"/>
    <w:rsid w:val="009C1781"/>
    <w:rsid w:val="009E4F86"/>
    <w:rsid w:val="009E5FB8"/>
    <w:rsid w:val="009F2C5C"/>
    <w:rsid w:val="00A01619"/>
    <w:rsid w:val="00A277A6"/>
    <w:rsid w:val="00A33889"/>
    <w:rsid w:val="00A34EC2"/>
    <w:rsid w:val="00A43CD7"/>
    <w:rsid w:val="00A63AA4"/>
    <w:rsid w:val="00A70019"/>
    <w:rsid w:val="00A8693E"/>
    <w:rsid w:val="00AB0E94"/>
    <w:rsid w:val="00B3456A"/>
    <w:rsid w:val="00B34C2D"/>
    <w:rsid w:val="00B43599"/>
    <w:rsid w:val="00B62BC4"/>
    <w:rsid w:val="00B8219A"/>
    <w:rsid w:val="00B860C7"/>
    <w:rsid w:val="00B90B0B"/>
    <w:rsid w:val="00BA33BD"/>
    <w:rsid w:val="00BC377A"/>
    <w:rsid w:val="00BE2CB1"/>
    <w:rsid w:val="00BF651F"/>
    <w:rsid w:val="00C0410A"/>
    <w:rsid w:val="00C202D7"/>
    <w:rsid w:val="00C34E79"/>
    <w:rsid w:val="00C64774"/>
    <w:rsid w:val="00CA7E2B"/>
    <w:rsid w:val="00CD27AA"/>
    <w:rsid w:val="00CE7036"/>
    <w:rsid w:val="00D40711"/>
    <w:rsid w:val="00D55BD9"/>
    <w:rsid w:val="00D85862"/>
    <w:rsid w:val="00D9487A"/>
    <w:rsid w:val="00D977D7"/>
    <w:rsid w:val="00DB11EC"/>
    <w:rsid w:val="00DB3DB5"/>
    <w:rsid w:val="00DC7B39"/>
    <w:rsid w:val="00E37097"/>
    <w:rsid w:val="00E66CDE"/>
    <w:rsid w:val="00EB0597"/>
    <w:rsid w:val="00EB152B"/>
    <w:rsid w:val="00F14D4A"/>
    <w:rsid w:val="00F16278"/>
    <w:rsid w:val="00F80362"/>
    <w:rsid w:val="00F93906"/>
    <w:rsid w:val="00FB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94E78A-D73B-4ED7-BA54-629FAB17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E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6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B15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15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15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152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642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6422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E7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A63A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3-83126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TEL:02-2348-3352" TargetMode="External"/><Relationship Id="rId4" Type="http://schemas.openxmlformats.org/officeDocument/2006/relationships/settings" Target="settings.xml"/><Relationship Id="rId9" Type="http://schemas.openxmlformats.org/officeDocument/2006/relationships/hyperlink" Target="TEL:03-888618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585BC-9B3A-4787-85DC-D0465C469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陳芳伶</dc:creator>
  <cp:lastModifiedBy>王曉婷</cp:lastModifiedBy>
  <cp:revision>2</cp:revision>
  <cp:lastPrinted>2018-02-21T03:05:00Z</cp:lastPrinted>
  <dcterms:created xsi:type="dcterms:W3CDTF">2018-02-26T06:45:00Z</dcterms:created>
  <dcterms:modified xsi:type="dcterms:W3CDTF">2018-02-26T06:45:00Z</dcterms:modified>
</cp:coreProperties>
</file>